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44" w:rsidRPr="007937A5" w:rsidRDefault="00C70D44" w:rsidP="007937A5">
      <w:pPr>
        <w:jc w:val="center"/>
        <w:rPr>
          <w:rFonts w:ascii="Times New Roman" w:hAnsi="Times New Roman" w:cs="Times New Roman"/>
          <w:b/>
          <w:sz w:val="28"/>
          <w:szCs w:val="28"/>
        </w:rPr>
      </w:pPr>
      <w:r w:rsidRPr="007937A5">
        <w:rPr>
          <w:rFonts w:ascii="Times New Roman" w:hAnsi="Times New Roman" w:cs="Times New Roman"/>
          <w:b/>
          <w:sz w:val="28"/>
          <w:szCs w:val="28"/>
        </w:rPr>
        <w:t>«Этапы формирования связно</w:t>
      </w:r>
      <w:r w:rsidR="007937A5" w:rsidRPr="007937A5">
        <w:rPr>
          <w:rFonts w:ascii="Times New Roman" w:hAnsi="Times New Roman" w:cs="Times New Roman"/>
          <w:b/>
          <w:sz w:val="28"/>
          <w:szCs w:val="28"/>
        </w:rPr>
        <w:t>й</w:t>
      </w:r>
      <w:r w:rsidRPr="007937A5">
        <w:rPr>
          <w:rFonts w:ascii="Times New Roman" w:hAnsi="Times New Roman" w:cs="Times New Roman"/>
          <w:b/>
          <w:sz w:val="28"/>
          <w:szCs w:val="28"/>
        </w:rPr>
        <w:t xml:space="preserve"> речи у детей дошкольного возраста»</w:t>
      </w:r>
    </w:p>
    <w:p w:rsidR="007777C4" w:rsidRPr="00C70D44" w:rsidRDefault="000D0623" w:rsidP="00161637">
      <w:pPr>
        <w:rPr>
          <w:rFonts w:ascii="Times New Roman" w:hAnsi="Times New Roman" w:cs="Times New Roman"/>
          <w:sz w:val="28"/>
          <w:szCs w:val="28"/>
        </w:rPr>
      </w:pPr>
      <w:r w:rsidRPr="000D0623">
        <w:rPr>
          <w:rFonts w:ascii="Times New Roman" w:hAnsi="Times New Roman" w:cs="Times New Roman"/>
          <w:b/>
          <w:sz w:val="28"/>
          <w:szCs w:val="28"/>
        </w:rPr>
        <w:t>СЛАЙД № 1</w:t>
      </w:r>
      <w:r>
        <w:rPr>
          <w:rFonts w:ascii="Times New Roman" w:hAnsi="Times New Roman" w:cs="Times New Roman"/>
          <w:sz w:val="28"/>
          <w:szCs w:val="28"/>
        </w:rPr>
        <w:t xml:space="preserve"> </w:t>
      </w:r>
      <w:r w:rsidR="00161637" w:rsidRPr="00C70D44">
        <w:rPr>
          <w:rFonts w:ascii="Times New Roman" w:hAnsi="Times New Roman" w:cs="Times New Roman"/>
          <w:sz w:val="28"/>
          <w:szCs w:val="28"/>
        </w:rPr>
        <w:t>Связная речь дошкольников – основной показатель, по которому судят об их уровне развития. Потому, как высказывается ребенок на различные темы, можно предположить, насколько успешным окажется его дальнейшее обучение, как сложится его общение со сверстниками. Очень важно с раннего возраста научить ребенка выражаться четко, грамотно, уметь определить главное во время игры, в рассказе или</w:t>
      </w:r>
      <w:r w:rsidR="00C70D44">
        <w:rPr>
          <w:rFonts w:ascii="Times New Roman" w:hAnsi="Times New Roman" w:cs="Times New Roman"/>
          <w:sz w:val="28"/>
          <w:szCs w:val="28"/>
        </w:rPr>
        <w:t xml:space="preserve"> какой-либо теме</w:t>
      </w:r>
      <w:r w:rsidR="00161637" w:rsidRPr="00C70D44">
        <w:rPr>
          <w:rFonts w:ascii="Times New Roman" w:hAnsi="Times New Roman" w:cs="Times New Roman"/>
          <w:sz w:val="28"/>
          <w:szCs w:val="28"/>
        </w:rPr>
        <w:t>.</w:t>
      </w:r>
    </w:p>
    <w:p w:rsidR="00161637" w:rsidRPr="00C70D44" w:rsidRDefault="0053614F" w:rsidP="00161637">
      <w:pPr>
        <w:pStyle w:val="a3"/>
        <w:shd w:val="clear" w:color="auto" w:fill="FFFFFF"/>
        <w:spacing w:before="0" w:beforeAutospacing="0" w:after="0" w:afterAutospacing="0"/>
        <w:rPr>
          <w:sz w:val="28"/>
          <w:szCs w:val="28"/>
        </w:rPr>
      </w:pPr>
      <w:r>
        <w:rPr>
          <w:sz w:val="28"/>
          <w:szCs w:val="28"/>
        </w:rPr>
        <w:t>Редко сегодня от</w:t>
      </w:r>
      <w:r w:rsidR="00161637" w:rsidRPr="00C70D44">
        <w:rPr>
          <w:sz w:val="28"/>
          <w:szCs w:val="28"/>
        </w:rPr>
        <w:t xml:space="preserve"> ребенка дошкольного возраста можно услышать речь, </w:t>
      </w:r>
      <w:r>
        <w:rPr>
          <w:sz w:val="28"/>
          <w:szCs w:val="28"/>
        </w:rPr>
        <w:t xml:space="preserve">богатую </w:t>
      </w:r>
      <w:r w:rsidR="00161637" w:rsidRPr="00C70D44">
        <w:rPr>
          <w:sz w:val="28"/>
          <w:szCs w:val="28"/>
        </w:rPr>
        <w:t>синонимами, образными описаниями. Наряду с тем, в условиях ФГОС существует четкое требование развивать качественную устную речь, вырабатывать навыки связно выражать мысли в процессе диалога или монологических высказываний.</w:t>
      </w:r>
    </w:p>
    <w:p w:rsidR="000D0623" w:rsidRDefault="000D0623" w:rsidP="00C70D44">
      <w:pPr>
        <w:spacing w:after="0" w:line="240" w:lineRule="auto"/>
        <w:rPr>
          <w:rFonts w:ascii="Times New Roman" w:eastAsiaTheme="minorEastAsia" w:hAnsi="Times New Roman" w:cs="Times New Roman"/>
          <w:b/>
          <w:bCs/>
          <w:iCs/>
          <w:kern w:val="24"/>
          <w:sz w:val="28"/>
          <w:szCs w:val="28"/>
          <w:lang w:eastAsia="ru-RU"/>
        </w:rPr>
      </w:pPr>
    </w:p>
    <w:p w:rsidR="00161637" w:rsidRPr="00161637" w:rsidRDefault="000D0623" w:rsidP="00C70D44">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b/>
          <w:bCs/>
          <w:iCs/>
          <w:kern w:val="24"/>
          <w:sz w:val="28"/>
          <w:szCs w:val="28"/>
          <w:lang w:eastAsia="ru-RU"/>
        </w:rPr>
        <w:t xml:space="preserve">СЛАЙД № 2 </w:t>
      </w:r>
      <w:r w:rsidR="00161637" w:rsidRPr="00161637">
        <w:rPr>
          <w:rFonts w:ascii="Times New Roman" w:eastAsiaTheme="minorEastAsia" w:hAnsi="Times New Roman" w:cs="Times New Roman"/>
          <w:b/>
          <w:bCs/>
          <w:iCs/>
          <w:kern w:val="24"/>
          <w:sz w:val="28"/>
          <w:szCs w:val="28"/>
          <w:lang w:eastAsia="ru-RU"/>
        </w:rPr>
        <w:t>Связная речь</w:t>
      </w:r>
      <w:r w:rsidR="00161637" w:rsidRPr="00161637">
        <w:rPr>
          <w:rFonts w:ascii="Times New Roman" w:eastAsiaTheme="minorEastAsia" w:hAnsi="Times New Roman" w:cs="Times New Roman"/>
          <w:kern w:val="24"/>
          <w:sz w:val="28"/>
          <w:szCs w:val="28"/>
          <w:lang w:eastAsia="ru-RU"/>
        </w:rPr>
        <w:t xml:space="preserve"> -  смысловое развернутое, законченное, грамматически оформленное, смысловое высказывание, состоящее из ряда логически связанных предложений, обеспечивающее общение и взаимопонимание. </w:t>
      </w:r>
    </w:p>
    <w:p w:rsidR="00161637" w:rsidRPr="00C70D44" w:rsidRDefault="00161637" w:rsidP="00C70D44">
      <w:pPr>
        <w:spacing w:after="0" w:line="240" w:lineRule="auto"/>
        <w:jc w:val="center"/>
        <w:rPr>
          <w:rFonts w:ascii="Times New Roman" w:eastAsiaTheme="minorEastAsia" w:hAnsi="Times New Roman" w:cs="Times New Roman"/>
          <w:b/>
          <w:kern w:val="24"/>
          <w:sz w:val="28"/>
          <w:szCs w:val="28"/>
          <w:lang w:eastAsia="ru-RU"/>
        </w:rPr>
      </w:pPr>
      <w:r w:rsidRPr="00C70D44">
        <w:rPr>
          <w:rFonts w:ascii="Times New Roman" w:eastAsiaTheme="minorEastAsia" w:hAnsi="Times New Roman" w:cs="Times New Roman"/>
          <w:b/>
          <w:kern w:val="24"/>
          <w:sz w:val="28"/>
          <w:szCs w:val="28"/>
          <w:lang w:eastAsia="ru-RU"/>
        </w:rPr>
        <w:t>Формы связной речи:</w:t>
      </w:r>
    </w:p>
    <w:p w:rsidR="00161637" w:rsidRPr="00C70D44" w:rsidRDefault="00161637" w:rsidP="00161637">
      <w:pPr>
        <w:spacing w:after="0" w:line="240" w:lineRule="auto"/>
        <w:rPr>
          <w:rFonts w:ascii="Times New Roman" w:eastAsiaTheme="minorEastAsia" w:hAnsi="Times New Roman" w:cs="Times New Roman"/>
          <w:kern w:val="24"/>
          <w:sz w:val="28"/>
          <w:szCs w:val="28"/>
          <w:lang w:eastAsia="ru-RU"/>
        </w:rPr>
      </w:pPr>
      <w:r w:rsidRPr="00161637">
        <w:rPr>
          <w:rFonts w:ascii="Times New Roman" w:eastAsiaTheme="minorEastAsia" w:hAnsi="Times New Roman" w:cs="Times New Roman"/>
          <w:b/>
          <w:kern w:val="24"/>
          <w:sz w:val="28"/>
          <w:szCs w:val="28"/>
          <w:lang w:eastAsia="ru-RU"/>
        </w:rPr>
        <w:t>Диалог</w:t>
      </w:r>
      <w:r w:rsidRPr="00161637">
        <w:rPr>
          <w:rFonts w:ascii="Times New Roman" w:eastAsiaTheme="minorEastAsia" w:hAnsi="Times New Roman" w:cs="Times New Roman"/>
          <w:kern w:val="24"/>
          <w:sz w:val="28"/>
          <w:szCs w:val="28"/>
          <w:lang w:eastAsia="ru-RU"/>
        </w:rPr>
        <w:t xml:space="preserve"> – разговор между двумя или несколькими собеседниками, сменяющиеся вопросы и ответы.</w:t>
      </w:r>
    </w:p>
    <w:p w:rsidR="00161637" w:rsidRPr="00161637" w:rsidRDefault="00161637" w:rsidP="00161637">
      <w:pPr>
        <w:spacing w:after="0" w:line="240" w:lineRule="auto"/>
        <w:rPr>
          <w:rFonts w:ascii="Times New Roman" w:eastAsia="Times New Roman" w:hAnsi="Times New Roman" w:cs="Times New Roman"/>
          <w:sz w:val="28"/>
          <w:szCs w:val="28"/>
          <w:lang w:eastAsia="ru-RU"/>
        </w:rPr>
      </w:pPr>
      <w:r w:rsidRPr="00161637">
        <w:rPr>
          <w:rFonts w:ascii="Times New Roman" w:eastAsiaTheme="minorEastAsia" w:hAnsi="Times New Roman" w:cs="Times New Roman"/>
          <w:b/>
          <w:kern w:val="24"/>
          <w:sz w:val="28"/>
          <w:szCs w:val="28"/>
          <w:lang w:eastAsia="ru-RU"/>
        </w:rPr>
        <w:t>Монолог</w:t>
      </w:r>
      <w:r w:rsidRPr="00161637">
        <w:rPr>
          <w:rFonts w:ascii="Times New Roman" w:eastAsiaTheme="minorEastAsia" w:hAnsi="Times New Roman" w:cs="Times New Roman"/>
          <w:kern w:val="24"/>
          <w:sz w:val="28"/>
          <w:szCs w:val="28"/>
          <w:lang w:eastAsia="ru-RU"/>
        </w:rPr>
        <w:t xml:space="preserve"> – связное, логическое последовательное высказывания одного лица.</w:t>
      </w:r>
    </w:p>
    <w:p w:rsidR="00C70D44" w:rsidRDefault="00C70D44" w:rsidP="00161637">
      <w:pPr>
        <w:spacing w:after="0" w:line="240" w:lineRule="auto"/>
        <w:rPr>
          <w:rFonts w:ascii="Times New Roman" w:eastAsiaTheme="minorEastAsia" w:hAnsi="Times New Roman" w:cs="Times New Roman"/>
          <w:kern w:val="24"/>
          <w:sz w:val="28"/>
          <w:szCs w:val="28"/>
          <w:lang w:eastAsia="ru-RU"/>
        </w:rPr>
      </w:pPr>
    </w:p>
    <w:p w:rsidR="00161637" w:rsidRPr="00C70D44" w:rsidRDefault="00161637" w:rsidP="00161637">
      <w:pPr>
        <w:spacing w:after="0" w:line="240" w:lineRule="auto"/>
        <w:rPr>
          <w:rFonts w:ascii="Times New Roman" w:eastAsiaTheme="minorEastAsia" w:hAnsi="Times New Roman" w:cs="Times New Roman"/>
          <w:kern w:val="24"/>
          <w:sz w:val="28"/>
          <w:szCs w:val="28"/>
          <w:lang w:eastAsia="ru-RU"/>
        </w:rPr>
      </w:pPr>
      <w:r w:rsidRPr="00C70D44">
        <w:rPr>
          <w:rFonts w:ascii="Times New Roman" w:eastAsiaTheme="minorEastAsia" w:hAnsi="Times New Roman" w:cs="Times New Roman"/>
          <w:kern w:val="24"/>
          <w:sz w:val="28"/>
          <w:szCs w:val="28"/>
          <w:lang w:eastAsia="ru-RU"/>
        </w:rPr>
        <w:t>Благодаря диалогу у ребенка накапливается словарь, а благодаря монологу</w:t>
      </w:r>
      <w:r w:rsidR="007937A5">
        <w:rPr>
          <w:rFonts w:ascii="Times New Roman" w:eastAsiaTheme="minorEastAsia" w:hAnsi="Times New Roman" w:cs="Times New Roman"/>
          <w:kern w:val="24"/>
          <w:sz w:val="28"/>
          <w:szCs w:val="28"/>
          <w:lang w:eastAsia="ru-RU"/>
        </w:rPr>
        <w:t>,</w:t>
      </w:r>
      <w:r w:rsidR="00C70D44">
        <w:rPr>
          <w:rFonts w:ascii="Times New Roman" w:eastAsiaTheme="minorEastAsia" w:hAnsi="Times New Roman" w:cs="Times New Roman"/>
          <w:kern w:val="24"/>
          <w:sz w:val="28"/>
          <w:szCs w:val="28"/>
          <w:lang w:eastAsia="ru-RU"/>
        </w:rPr>
        <w:t xml:space="preserve"> он </w:t>
      </w:r>
      <w:r w:rsidRPr="00C70D44">
        <w:rPr>
          <w:rFonts w:ascii="Times New Roman" w:eastAsiaTheme="minorEastAsia" w:hAnsi="Times New Roman" w:cs="Times New Roman"/>
          <w:kern w:val="24"/>
          <w:sz w:val="28"/>
          <w:szCs w:val="28"/>
          <w:lang w:eastAsia="ru-RU"/>
        </w:rPr>
        <w:t>учится</w:t>
      </w:r>
      <w:r w:rsidR="007937A5">
        <w:rPr>
          <w:rFonts w:ascii="Times New Roman" w:eastAsiaTheme="minorEastAsia" w:hAnsi="Times New Roman" w:cs="Times New Roman"/>
          <w:kern w:val="24"/>
          <w:sz w:val="28"/>
          <w:szCs w:val="28"/>
          <w:lang w:eastAsia="ru-RU"/>
        </w:rPr>
        <w:t xml:space="preserve"> выражать свои мысли в слова</w:t>
      </w:r>
      <w:r w:rsidR="000D0623">
        <w:rPr>
          <w:rFonts w:ascii="Times New Roman" w:eastAsiaTheme="minorEastAsia" w:hAnsi="Times New Roman" w:cs="Times New Roman"/>
          <w:kern w:val="24"/>
          <w:sz w:val="28"/>
          <w:szCs w:val="28"/>
          <w:lang w:eastAsia="ru-RU"/>
        </w:rPr>
        <w:t>х</w:t>
      </w:r>
      <w:r w:rsidRPr="00161637">
        <w:rPr>
          <w:rFonts w:ascii="Times New Roman" w:eastAsiaTheme="minorEastAsia" w:hAnsi="Times New Roman" w:cs="Times New Roman"/>
          <w:kern w:val="24"/>
          <w:sz w:val="28"/>
          <w:szCs w:val="28"/>
          <w:lang w:eastAsia="ru-RU"/>
        </w:rPr>
        <w:t>.</w:t>
      </w:r>
    </w:p>
    <w:p w:rsidR="00C70D44" w:rsidRDefault="00C70D44" w:rsidP="00161637">
      <w:pPr>
        <w:spacing w:after="0" w:line="240" w:lineRule="auto"/>
        <w:rPr>
          <w:rFonts w:ascii="Times New Roman" w:eastAsia="Times New Roman" w:hAnsi="Times New Roman" w:cs="Times New Roman"/>
          <w:sz w:val="28"/>
          <w:szCs w:val="28"/>
          <w:lang w:eastAsia="ru-RU"/>
        </w:rPr>
      </w:pPr>
    </w:p>
    <w:p w:rsidR="00161637" w:rsidRPr="00C70D44" w:rsidRDefault="000D0623" w:rsidP="00161637">
      <w:pPr>
        <w:spacing w:after="0" w:line="240" w:lineRule="auto"/>
        <w:rPr>
          <w:rFonts w:ascii="Times New Roman" w:eastAsia="Times New Roman" w:hAnsi="Times New Roman" w:cs="Times New Roman"/>
          <w:sz w:val="28"/>
          <w:szCs w:val="28"/>
          <w:lang w:eastAsia="ru-RU"/>
        </w:rPr>
      </w:pPr>
      <w:r w:rsidRPr="000D0623">
        <w:rPr>
          <w:rFonts w:ascii="Times New Roman" w:eastAsia="Times New Roman" w:hAnsi="Times New Roman" w:cs="Times New Roman"/>
          <w:b/>
          <w:sz w:val="28"/>
          <w:szCs w:val="28"/>
          <w:lang w:eastAsia="ru-RU"/>
        </w:rPr>
        <w:t>СЛАЙД № 3</w:t>
      </w:r>
      <w:r>
        <w:rPr>
          <w:rFonts w:ascii="Times New Roman" w:eastAsia="Times New Roman" w:hAnsi="Times New Roman" w:cs="Times New Roman"/>
          <w:sz w:val="28"/>
          <w:szCs w:val="28"/>
          <w:lang w:eastAsia="ru-RU"/>
        </w:rPr>
        <w:t xml:space="preserve"> </w:t>
      </w:r>
      <w:r w:rsidR="007E7557" w:rsidRPr="00C70D44">
        <w:rPr>
          <w:rFonts w:ascii="Times New Roman" w:eastAsia="Times New Roman" w:hAnsi="Times New Roman" w:cs="Times New Roman"/>
          <w:sz w:val="28"/>
          <w:szCs w:val="28"/>
          <w:lang w:eastAsia="ru-RU"/>
        </w:rPr>
        <w:t xml:space="preserve">Существует </w:t>
      </w:r>
      <w:r w:rsidR="007E7557" w:rsidRPr="00C70D44">
        <w:rPr>
          <w:rFonts w:ascii="Times New Roman" w:eastAsia="Times New Roman" w:hAnsi="Times New Roman" w:cs="Times New Roman"/>
          <w:b/>
          <w:sz w:val="28"/>
          <w:szCs w:val="28"/>
          <w:lang w:eastAsia="ru-RU"/>
        </w:rPr>
        <w:t>три основных этапа</w:t>
      </w:r>
      <w:r w:rsidR="007E7557" w:rsidRPr="00C70D44">
        <w:rPr>
          <w:rFonts w:ascii="Times New Roman" w:eastAsia="Times New Roman" w:hAnsi="Times New Roman" w:cs="Times New Roman"/>
          <w:sz w:val="28"/>
          <w:szCs w:val="28"/>
          <w:lang w:eastAsia="ru-RU"/>
        </w:rPr>
        <w:t xml:space="preserve"> по формированию связной речи:</w:t>
      </w:r>
    </w:p>
    <w:p w:rsidR="007E7557" w:rsidRPr="00C70D44" w:rsidRDefault="007E7557" w:rsidP="007E7557">
      <w:pPr>
        <w:pStyle w:val="a4"/>
        <w:numPr>
          <w:ilvl w:val="0"/>
          <w:numId w:val="1"/>
        </w:numPr>
        <w:spacing w:after="0" w:line="240" w:lineRule="auto"/>
        <w:rPr>
          <w:rFonts w:ascii="Times New Roman" w:eastAsia="Times New Roman" w:hAnsi="Times New Roman" w:cs="Times New Roman"/>
          <w:sz w:val="28"/>
          <w:szCs w:val="28"/>
          <w:lang w:eastAsia="ru-RU"/>
        </w:rPr>
      </w:pPr>
      <w:r w:rsidRPr="00C70D44">
        <w:rPr>
          <w:rFonts w:ascii="Times New Roman" w:eastAsia="Times New Roman" w:hAnsi="Times New Roman" w:cs="Times New Roman"/>
          <w:b/>
          <w:sz w:val="28"/>
          <w:szCs w:val="28"/>
          <w:u w:val="single"/>
          <w:lang w:eastAsia="ru-RU"/>
        </w:rPr>
        <w:t>Подготовительный этап –</w:t>
      </w:r>
      <w:r w:rsidRPr="00C70D44">
        <w:rPr>
          <w:rFonts w:ascii="Times New Roman" w:eastAsia="Times New Roman" w:hAnsi="Times New Roman" w:cs="Times New Roman"/>
          <w:sz w:val="28"/>
          <w:szCs w:val="28"/>
          <w:lang w:eastAsia="ru-RU"/>
        </w:rPr>
        <w:t xml:space="preserve"> предварительная работа ведется по двум </w:t>
      </w:r>
      <w:proofErr w:type="spellStart"/>
      <w:r w:rsidRPr="00C70D44">
        <w:rPr>
          <w:rFonts w:ascii="Times New Roman" w:eastAsia="Times New Roman" w:hAnsi="Times New Roman" w:cs="Times New Roman"/>
          <w:sz w:val="28"/>
          <w:szCs w:val="28"/>
          <w:lang w:eastAsia="ru-RU"/>
        </w:rPr>
        <w:t>направленим</w:t>
      </w:r>
      <w:proofErr w:type="spellEnd"/>
      <w:r w:rsidRPr="00C70D44">
        <w:rPr>
          <w:rFonts w:ascii="Times New Roman" w:eastAsia="Times New Roman" w:hAnsi="Times New Roman" w:cs="Times New Roman"/>
          <w:sz w:val="28"/>
          <w:szCs w:val="28"/>
          <w:lang w:eastAsia="ru-RU"/>
        </w:rPr>
        <w:t>:</w:t>
      </w:r>
    </w:p>
    <w:p w:rsidR="007E7557" w:rsidRPr="00C70D44" w:rsidRDefault="007E7557" w:rsidP="007E7557">
      <w:pPr>
        <w:spacing w:after="0" w:line="240" w:lineRule="auto"/>
        <w:rPr>
          <w:rFonts w:ascii="Times New Roman" w:eastAsia="Times New Roman" w:hAnsi="Times New Roman" w:cs="Times New Roman"/>
          <w:sz w:val="28"/>
          <w:szCs w:val="28"/>
          <w:lang w:eastAsia="ru-RU"/>
        </w:rPr>
      </w:pPr>
      <w:r w:rsidRPr="00C70D44">
        <w:rPr>
          <w:rFonts w:ascii="Times New Roman" w:eastAsia="Times New Roman" w:hAnsi="Times New Roman" w:cs="Times New Roman"/>
          <w:sz w:val="28"/>
          <w:szCs w:val="28"/>
          <w:lang w:eastAsia="ru-RU"/>
        </w:rPr>
        <w:t xml:space="preserve">- </w:t>
      </w:r>
      <w:proofErr w:type="spellStart"/>
      <w:r w:rsidRPr="00C70D44">
        <w:rPr>
          <w:rFonts w:ascii="Times New Roman" w:eastAsia="Times New Roman" w:hAnsi="Times New Roman" w:cs="Times New Roman"/>
          <w:sz w:val="28"/>
          <w:szCs w:val="28"/>
          <w:lang w:eastAsia="ru-RU"/>
        </w:rPr>
        <w:t>интелектуальное</w:t>
      </w:r>
      <w:proofErr w:type="spellEnd"/>
      <w:r w:rsidRPr="00C70D44">
        <w:rPr>
          <w:rFonts w:ascii="Times New Roman" w:eastAsia="Times New Roman" w:hAnsi="Times New Roman" w:cs="Times New Roman"/>
          <w:sz w:val="28"/>
          <w:szCs w:val="28"/>
          <w:lang w:eastAsia="ru-RU"/>
        </w:rPr>
        <w:t xml:space="preserve"> развитие (прежде всего мышления);</w:t>
      </w:r>
    </w:p>
    <w:p w:rsidR="007E7557" w:rsidRPr="00C70D44" w:rsidRDefault="007E7557" w:rsidP="007E7557">
      <w:pPr>
        <w:spacing w:after="0" w:line="240" w:lineRule="auto"/>
        <w:rPr>
          <w:rFonts w:ascii="Times New Roman" w:eastAsia="Times New Roman" w:hAnsi="Times New Roman" w:cs="Times New Roman"/>
          <w:sz w:val="28"/>
          <w:szCs w:val="28"/>
          <w:lang w:eastAsia="ru-RU"/>
        </w:rPr>
      </w:pPr>
      <w:r w:rsidRPr="00C70D44">
        <w:rPr>
          <w:rFonts w:ascii="Times New Roman" w:eastAsia="Times New Roman" w:hAnsi="Times New Roman" w:cs="Times New Roman"/>
          <w:sz w:val="28"/>
          <w:szCs w:val="28"/>
          <w:lang w:eastAsia="ru-RU"/>
        </w:rPr>
        <w:t>- речевое развитие (развитие понимания речи, произвольное произношение, формируется речевой слух)</w:t>
      </w:r>
      <w:r w:rsidR="0053614F">
        <w:rPr>
          <w:rFonts w:ascii="Times New Roman" w:eastAsia="Times New Roman" w:hAnsi="Times New Roman" w:cs="Times New Roman"/>
          <w:sz w:val="28"/>
          <w:szCs w:val="28"/>
          <w:lang w:eastAsia="ru-RU"/>
        </w:rPr>
        <w:t xml:space="preserve">. Т.е. психологическая база речи, </w:t>
      </w:r>
      <w:proofErr w:type="gramStart"/>
      <w:r w:rsidR="0053614F">
        <w:rPr>
          <w:rFonts w:ascii="Times New Roman" w:eastAsia="Times New Roman" w:hAnsi="Times New Roman" w:cs="Times New Roman"/>
          <w:sz w:val="28"/>
          <w:szCs w:val="28"/>
          <w:lang w:eastAsia="ru-RU"/>
        </w:rPr>
        <w:t>то</w:t>
      </w:r>
      <w:proofErr w:type="gramEnd"/>
      <w:r w:rsidR="0053614F">
        <w:rPr>
          <w:rFonts w:ascii="Times New Roman" w:eastAsia="Times New Roman" w:hAnsi="Times New Roman" w:cs="Times New Roman"/>
          <w:sz w:val="28"/>
          <w:szCs w:val="28"/>
          <w:lang w:eastAsia="ru-RU"/>
        </w:rPr>
        <w:t xml:space="preserve"> о чем говорила на семинаре-практикуме Г.Н.</w:t>
      </w:r>
    </w:p>
    <w:p w:rsidR="007E7557" w:rsidRPr="007E7557" w:rsidRDefault="007E7557" w:rsidP="007E7557">
      <w:pPr>
        <w:spacing w:after="0" w:line="240" w:lineRule="auto"/>
        <w:rPr>
          <w:rFonts w:ascii="Times New Roman" w:eastAsia="Times New Roman" w:hAnsi="Times New Roman" w:cs="Times New Roman"/>
          <w:sz w:val="28"/>
          <w:szCs w:val="28"/>
          <w:lang w:eastAsia="ru-RU"/>
        </w:rPr>
      </w:pPr>
      <w:r w:rsidRPr="007E7557">
        <w:rPr>
          <w:rFonts w:ascii="Times New Roman" w:eastAsiaTheme="minorEastAsia" w:hAnsi="Times New Roman" w:cs="Times New Roman"/>
          <w:kern w:val="24"/>
          <w:sz w:val="28"/>
          <w:szCs w:val="28"/>
          <w:lang w:eastAsia="ru-RU"/>
        </w:rPr>
        <w:t xml:space="preserve">Происходит на </w:t>
      </w:r>
      <w:r w:rsidR="0053614F">
        <w:rPr>
          <w:rFonts w:ascii="Times New Roman" w:eastAsiaTheme="minorEastAsia" w:hAnsi="Times New Roman" w:cs="Times New Roman"/>
          <w:bCs/>
          <w:iCs/>
          <w:kern w:val="24"/>
          <w:sz w:val="28"/>
          <w:szCs w:val="28"/>
          <w:lang w:eastAsia="ru-RU"/>
        </w:rPr>
        <w:t>первых годах</w:t>
      </w:r>
      <w:r w:rsidRPr="007E7557">
        <w:rPr>
          <w:rFonts w:ascii="Times New Roman" w:eastAsiaTheme="minorEastAsia" w:hAnsi="Times New Roman" w:cs="Times New Roman"/>
          <w:bCs/>
          <w:iCs/>
          <w:kern w:val="24"/>
          <w:sz w:val="28"/>
          <w:szCs w:val="28"/>
          <w:lang w:eastAsia="ru-RU"/>
        </w:rPr>
        <w:t xml:space="preserve"> жизни ребенка,</w:t>
      </w:r>
      <w:r w:rsidRPr="007E7557">
        <w:rPr>
          <w:rFonts w:ascii="Times New Roman" w:eastAsiaTheme="minorEastAsia" w:hAnsi="Times New Roman" w:cs="Times New Roman"/>
          <w:b/>
          <w:bCs/>
          <w:i/>
          <w:iCs/>
          <w:kern w:val="24"/>
          <w:sz w:val="28"/>
          <w:szCs w:val="28"/>
          <w:lang w:eastAsia="ru-RU"/>
        </w:rPr>
        <w:t xml:space="preserve"> </w:t>
      </w:r>
      <w:r w:rsidRPr="007E7557">
        <w:rPr>
          <w:rFonts w:ascii="Times New Roman" w:eastAsiaTheme="minorEastAsia" w:hAnsi="Times New Roman" w:cs="Times New Roman"/>
          <w:kern w:val="24"/>
          <w:sz w:val="28"/>
          <w:szCs w:val="28"/>
          <w:lang w:eastAsia="ru-RU"/>
        </w:rPr>
        <w:t>в процессе непосредственно-эмоционального общения со взрослым.</w:t>
      </w:r>
    </w:p>
    <w:p w:rsidR="007E7557" w:rsidRPr="007E7557" w:rsidRDefault="007E7557" w:rsidP="007E7557">
      <w:pPr>
        <w:spacing w:after="0" w:line="240" w:lineRule="auto"/>
        <w:rPr>
          <w:rFonts w:ascii="Times New Roman" w:eastAsia="Times New Roman" w:hAnsi="Times New Roman" w:cs="Times New Roman"/>
          <w:sz w:val="28"/>
          <w:szCs w:val="28"/>
          <w:lang w:eastAsia="ru-RU"/>
        </w:rPr>
      </w:pPr>
      <w:r w:rsidRPr="007E7557">
        <w:rPr>
          <w:rFonts w:ascii="Times New Roman" w:eastAsiaTheme="minorEastAsia" w:hAnsi="Times New Roman" w:cs="Times New Roman"/>
          <w:kern w:val="24"/>
          <w:sz w:val="28"/>
          <w:szCs w:val="28"/>
          <w:lang w:eastAsia="ru-RU"/>
        </w:rPr>
        <w:t>Здесь непосредственное участие принимают родители ребенка, которые способствуют переведению пассивного словаря в активный.</w:t>
      </w:r>
    </w:p>
    <w:p w:rsidR="000D0623" w:rsidRDefault="000D0623" w:rsidP="00161637">
      <w:pPr>
        <w:spacing w:after="0" w:line="240" w:lineRule="auto"/>
        <w:rPr>
          <w:rFonts w:ascii="Times New Roman" w:eastAsia="Times New Roman" w:hAnsi="Times New Roman" w:cs="Times New Roman"/>
          <w:b/>
          <w:sz w:val="28"/>
          <w:szCs w:val="28"/>
          <w:lang w:eastAsia="ru-RU"/>
        </w:rPr>
      </w:pPr>
    </w:p>
    <w:p w:rsidR="00101065" w:rsidRDefault="00101065" w:rsidP="00161637">
      <w:pPr>
        <w:spacing w:after="0" w:line="240" w:lineRule="auto"/>
        <w:rPr>
          <w:rFonts w:ascii="Times New Roman" w:eastAsia="Times New Roman" w:hAnsi="Times New Roman" w:cs="Times New Roman"/>
          <w:b/>
          <w:sz w:val="28"/>
          <w:szCs w:val="28"/>
          <w:lang w:eastAsia="ru-RU"/>
        </w:rPr>
      </w:pPr>
    </w:p>
    <w:p w:rsidR="00101065" w:rsidRDefault="00101065" w:rsidP="00161637">
      <w:pPr>
        <w:spacing w:after="0" w:line="240" w:lineRule="auto"/>
        <w:rPr>
          <w:rFonts w:ascii="Times New Roman" w:eastAsia="Times New Roman" w:hAnsi="Times New Roman" w:cs="Times New Roman"/>
          <w:b/>
          <w:sz w:val="28"/>
          <w:szCs w:val="28"/>
          <w:lang w:eastAsia="ru-RU"/>
        </w:rPr>
      </w:pPr>
    </w:p>
    <w:p w:rsidR="00101065" w:rsidRDefault="00101065" w:rsidP="00161637">
      <w:pPr>
        <w:spacing w:after="0" w:line="240" w:lineRule="auto"/>
        <w:rPr>
          <w:rFonts w:ascii="Times New Roman" w:eastAsia="Times New Roman" w:hAnsi="Times New Roman" w:cs="Times New Roman"/>
          <w:b/>
          <w:sz w:val="28"/>
          <w:szCs w:val="28"/>
          <w:lang w:eastAsia="ru-RU"/>
        </w:rPr>
      </w:pPr>
    </w:p>
    <w:p w:rsidR="00101065" w:rsidRDefault="00101065" w:rsidP="00161637">
      <w:pPr>
        <w:spacing w:after="0" w:line="240" w:lineRule="auto"/>
        <w:rPr>
          <w:rFonts w:ascii="Times New Roman" w:eastAsia="Times New Roman" w:hAnsi="Times New Roman" w:cs="Times New Roman"/>
          <w:b/>
          <w:sz w:val="28"/>
          <w:szCs w:val="28"/>
          <w:lang w:eastAsia="ru-RU"/>
        </w:rPr>
      </w:pPr>
    </w:p>
    <w:p w:rsidR="00101065" w:rsidRDefault="00101065" w:rsidP="00161637">
      <w:pPr>
        <w:spacing w:after="0" w:line="240" w:lineRule="auto"/>
        <w:rPr>
          <w:rFonts w:ascii="Times New Roman" w:eastAsia="Times New Roman" w:hAnsi="Times New Roman" w:cs="Times New Roman"/>
          <w:b/>
          <w:sz w:val="28"/>
          <w:szCs w:val="28"/>
          <w:lang w:eastAsia="ru-RU"/>
        </w:rPr>
      </w:pPr>
    </w:p>
    <w:p w:rsidR="00161637" w:rsidRPr="000D0623" w:rsidRDefault="000D0623" w:rsidP="00161637">
      <w:pPr>
        <w:spacing w:after="0" w:line="240" w:lineRule="auto"/>
        <w:rPr>
          <w:rFonts w:ascii="Times New Roman" w:eastAsia="Times New Roman" w:hAnsi="Times New Roman" w:cs="Times New Roman"/>
          <w:b/>
          <w:sz w:val="28"/>
          <w:szCs w:val="28"/>
          <w:lang w:eastAsia="ru-RU"/>
        </w:rPr>
      </w:pPr>
      <w:r w:rsidRPr="000D0623">
        <w:rPr>
          <w:rFonts w:ascii="Times New Roman" w:eastAsia="Times New Roman" w:hAnsi="Times New Roman" w:cs="Times New Roman"/>
          <w:b/>
          <w:sz w:val="28"/>
          <w:szCs w:val="28"/>
          <w:lang w:eastAsia="ru-RU"/>
        </w:rPr>
        <w:t>СЛАЙД № 4</w:t>
      </w:r>
    </w:p>
    <w:p w:rsidR="007E7557" w:rsidRPr="00C70D44" w:rsidRDefault="007E7557" w:rsidP="007E7557">
      <w:pPr>
        <w:pStyle w:val="a3"/>
        <w:numPr>
          <w:ilvl w:val="0"/>
          <w:numId w:val="1"/>
        </w:numPr>
        <w:spacing w:before="0" w:beforeAutospacing="0" w:after="0" w:afterAutospacing="0"/>
        <w:rPr>
          <w:b/>
          <w:sz w:val="28"/>
          <w:szCs w:val="28"/>
        </w:rPr>
      </w:pPr>
      <w:r w:rsidRPr="00C70D44">
        <w:rPr>
          <w:b/>
          <w:sz w:val="28"/>
          <w:szCs w:val="28"/>
        </w:rPr>
        <w:t xml:space="preserve">Начальный этап формирования связной речи - </w:t>
      </w:r>
    </w:p>
    <w:p w:rsidR="007E7557" w:rsidRPr="00C70D44" w:rsidRDefault="007E7557" w:rsidP="007E7557">
      <w:pPr>
        <w:pStyle w:val="a3"/>
        <w:spacing w:before="0" w:beforeAutospacing="0" w:after="0" w:afterAutospacing="0"/>
        <w:rPr>
          <w:sz w:val="28"/>
          <w:szCs w:val="28"/>
        </w:rPr>
      </w:pPr>
      <w:r w:rsidRPr="00C70D44">
        <w:rPr>
          <w:rFonts w:eastAsiaTheme="minorEastAsia"/>
          <w:kern w:val="24"/>
          <w:sz w:val="28"/>
          <w:szCs w:val="28"/>
        </w:rPr>
        <w:t>Он совпадает с попаданием ребенка в детский сад.</w:t>
      </w:r>
    </w:p>
    <w:p w:rsidR="007E7557" w:rsidRPr="007E7557" w:rsidRDefault="007E7557" w:rsidP="007E7557">
      <w:pPr>
        <w:spacing w:after="0" w:line="240" w:lineRule="auto"/>
        <w:rPr>
          <w:rFonts w:ascii="Times New Roman" w:eastAsia="Times New Roman" w:hAnsi="Times New Roman" w:cs="Times New Roman"/>
          <w:sz w:val="28"/>
          <w:szCs w:val="28"/>
          <w:lang w:eastAsia="ru-RU"/>
        </w:rPr>
      </w:pPr>
      <w:r w:rsidRPr="007E7557">
        <w:rPr>
          <w:rFonts w:ascii="Times New Roman" w:eastAsiaTheme="minorEastAsia" w:hAnsi="Times New Roman" w:cs="Times New Roman"/>
          <w:kern w:val="24"/>
          <w:sz w:val="28"/>
          <w:szCs w:val="28"/>
          <w:lang w:eastAsia="ru-RU"/>
        </w:rPr>
        <w:t>Только имея готовые предпосылки к формированию связной речи в виде сформированной фразы, можно приступить к работе над диалогической речью.</w:t>
      </w:r>
    </w:p>
    <w:p w:rsidR="007E7557" w:rsidRPr="007E7557" w:rsidRDefault="007E7557" w:rsidP="007E7557">
      <w:pPr>
        <w:spacing w:after="0" w:line="240" w:lineRule="auto"/>
        <w:rPr>
          <w:rFonts w:ascii="Times New Roman" w:eastAsia="Times New Roman" w:hAnsi="Times New Roman" w:cs="Times New Roman"/>
          <w:sz w:val="28"/>
          <w:szCs w:val="28"/>
          <w:lang w:eastAsia="ru-RU"/>
        </w:rPr>
      </w:pPr>
      <w:r w:rsidRPr="007E7557">
        <w:rPr>
          <w:rFonts w:ascii="Times New Roman" w:eastAsiaTheme="minorEastAsia" w:hAnsi="Times New Roman" w:cs="Times New Roman"/>
          <w:kern w:val="24"/>
          <w:sz w:val="28"/>
          <w:szCs w:val="28"/>
          <w:lang w:eastAsia="ru-RU"/>
        </w:rPr>
        <w:lastRenderedPageBreak/>
        <w:t xml:space="preserve">В работе над диалогической речью можно выделить </w:t>
      </w:r>
      <w:r w:rsidRPr="007E7557">
        <w:rPr>
          <w:rFonts w:ascii="Times New Roman" w:eastAsiaTheme="minorEastAsia" w:hAnsi="Times New Roman" w:cs="Times New Roman"/>
          <w:b/>
          <w:kern w:val="24"/>
          <w:sz w:val="28"/>
          <w:szCs w:val="28"/>
          <w:lang w:eastAsia="ru-RU"/>
        </w:rPr>
        <w:t>три задачи</w:t>
      </w:r>
      <w:r w:rsidRPr="007E7557">
        <w:rPr>
          <w:rFonts w:ascii="Times New Roman" w:eastAsiaTheme="minorEastAsia" w:hAnsi="Times New Roman" w:cs="Times New Roman"/>
          <w:kern w:val="24"/>
          <w:sz w:val="28"/>
          <w:szCs w:val="28"/>
          <w:lang w:eastAsia="ru-RU"/>
        </w:rPr>
        <w:t>:</w:t>
      </w:r>
    </w:p>
    <w:p w:rsidR="007E7557" w:rsidRPr="007E7557" w:rsidRDefault="007E7557" w:rsidP="007E7557">
      <w:pPr>
        <w:numPr>
          <w:ilvl w:val="0"/>
          <w:numId w:val="2"/>
        </w:numPr>
        <w:spacing w:after="0" w:line="240" w:lineRule="auto"/>
        <w:ind w:left="1267"/>
        <w:contextualSpacing/>
        <w:rPr>
          <w:rFonts w:ascii="Times New Roman" w:eastAsia="Times New Roman" w:hAnsi="Times New Roman" w:cs="Times New Roman"/>
          <w:sz w:val="28"/>
          <w:szCs w:val="28"/>
          <w:lang w:eastAsia="ru-RU"/>
        </w:rPr>
      </w:pPr>
      <w:r w:rsidRPr="007E7557">
        <w:rPr>
          <w:rFonts w:ascii="Times New Roman" w:eastAsiaTheme="minorEastAsia" w:hAnsi="Times New Roman" w:cs="Times New Roman"/>
          <w:kern w:val="24"/>
          <w:sz w:val="28"/>
          <w:szCs w:val="28"/>
          <w:lang w:eastAsia="ru-RU"/>
        </w:rPr>
        <w:t>Научить детей отвечать на поставленные вопросы (краткие и полные ответы);</w:t>
      </w:r>
    </w:p>
    <w:p w:rsidR="007E7557" w:rsidRPr="007E7557" w:rsidRDefault="007E7557" w:rsidP="007E7557">
      <w:pPr>
        <w:numPr>
          <w:ilvl w:val="0"/>
          <w:numId w:val="2"/>
        </w:numPr>
        <w:spacing w:after="0" w:line="240" w:lineRule="auto"/>
        <w:ind w:left="1267"/>
        <w:contextualSpacing/>
        <w:rPr>
          <w:rFonts w:ascii="Times New Roman" w:eastAsia="Times New Roman" w:hAnsi="Times New Roman" w:cs="Times New Roman"/>
          <w:sz w:val="28"/>
          <w:szCs w:val="28"/>
          <w:lang w:eastAsia="ru-RU"/>
        </w:rPr>
      </w:pPr>
      <w:r w:rsidRPr="007E7557">
        <w:rPr>
          <w:rFonts w:ascii="Times New Roman" w:eastAsiaTheme="minorEastAsia" w:hAnsi="Times New Roman" w:cs="Times New Roman"/>
          <w:kern w:val="24"/>
          <w:sz w:val="28"/>
          <w:szCs w:val="28"/>
          <w:lang w:eastAsia="ru-RU"/>
        </w:rPr>
        <w:t>Научить постановке вопросов;</w:t>
      </w:r>
    </w:p>
    <w:p w:rsidR="007E7557" w:rsidRPr="0053614F" w:rsidRDefault="007E7557" w:rsidP="007E7557">
      <w:pPr>
        <w:numPr>
          <w:ilvl w:val="0"/>
          <w:numId w:val="2"/>
        </w:numPr>
        <w:spacing w:after="0" w:line="240" w:lineRule="auto"/>
        <w:ind w:left="1267"/>
        <w:contextualSpacing/>
        <w:rPr>
          <w:rFonts w:ascii="Times New Roman" w:eastAsia="Times New Roman" w:hAnsi="Times New Roman" w:cs="Times New Roman"/>
          <w:sz w:val="28"/>
          <w:szCs w:val="28"/>
          <w:lang w:eastAsia="ru-RU"/>
        </w:rPr>
      </w:pPr>
      <w:r w:rsidRPr="007E7557">
        <w:rPr>
          <w:rFonts w:ascii="Times New Roman" w:eastAsiaTheme="minorEastAsia" w:hAnsi="Times New Roman" w:cs="Times New Roman"/>
          <w:kern w:val="24"/>
          <w:sz w:val="28"/>
          <w:szCs w:val="28"/>
          <w:lang w:eastAsia="ru-RU"/>
        </w:rPr>
        <w:t>Воспитывать способность свободно, непринужденно вести беседу (эта задача в значительной степени психологическая).</w:t>
      </w:r>
    </w:p>
    <w:p w:rsidR="0053614F" w:rsidRPr="007E7557" w:rsidRDefault="0053614F" w:rsidP="0053614F">
      <w:pPr>
        <w:spacing w:after="0" w:line="240" w:lineRule="auto"/>
        <w:ind w:left="907"/>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Эти задачи решаются педагогами только через игры!</w:t>
      </w:r>
    </w:p>
    <w:p w:rsidR="00C70D44" w:rsidRPr="007E7557" w:rsidRDefault="000D0623" w:rsidP="00C70D44">
      <w:pPr>
        <w:spacing w:after="0" w:line="240" w:lineRule="auto"/>
        <w:rPr>
          <w:rFonts w:ascii="Times New Roman" w:eastAsia="Times New Roman" w:hAnsi="Times New Roman" w:cs="Times New Roman"/>
          <w:sz w:val="28"/>
          <w:szCs w:val="28"/>
          <w:lang w:eastAsia="ru-RU"/>
        </w:rPr>
      </w:pPr>
      <w:r w:rsidRPr="000D0623">
        <w:rPr>
          <w:rFonts w:ascii="Times New Roman" w:hAnsi="Times New Roman" w:cs="Times New Roman"/>
          <w:b/>
          <w:sz w:val="28"/>
          <w:szCs w:val="28"/>
        </w:rPr>
        <w:t xml:space="preserve">СЛАЙД № </w:t>
      </w:r>
      <w:proofErr w:type="gramStart"/>
      <w:r w:rsidRPr="000D0623">
        <w:rPr>
          <w:rFonts w:ascii="Times New Roman" w:hAnsi="Times New Roman" w:cs="Times New Roman"/>
          <w:b/>
          <w:sz w:val="28"/>
          <w:szCs w:val="28"/>
        </w:rPr>
        <w:t>5</w:t>
      </w:r>
      <w:r>
        <w:rPr>
          <w:rFonts w:ascii="Times New Roman" w:hAnsi="Times New Roman" w:cs="Times New Roman"/>
          <w:sz w:val="28"/>
          <w:szCs w:val="28"/>
        </w:rPr>
        <w:t xml:space="preserve"> </w:t>
      </w:r>
      <w:r w:rsidR="007E7557" w:rsidRPr="00C70D44">
        <w:rPr>
          <w:rFonts w:ascii="Times New Roman" w:hAnsi="Times New Roman" w:cs="Times New Roman"/>
          <w:sz w:val="28"/>
          <w:szCs w:val="28"/>
        </w:rPr>
        <w:t>Например</w:t>
      </w:r>
      <w:proofErr w:type="gramEnd"/>
      <w:r w:rsidR="007E7557" w:rsidRPr="00C70D44">
        <w:rPr>
          <w:rFonts w:ascii="Times New Roman" w:hAnsi="Times New Roman" w:cs="Times New Roman"/>
          <w:sz w:val="28"/>
          <w:szCs w:val="28"/>
        </w:rPr>
        <w:t xml:space="preserve">, игра </w:t>
      </w:r>
      <w:r w:rsidR="007E7557" w:rsidRPr="00C70D44">
        <w:rPr>
          <w:rFonts w:ascii="Times New Roman" w:hAnsi="Times New Roman" w:cs="Times New Roman"/>
          <w:b/>
          <w:sz w:val="28"/>
          <w:szCs w:val="28"/>
        </w:rPr>
        <w:t>«Подзорная труба»</w:t>
      </w:r>
      <w:r w:rsidR="007E7557" w:rsidRPr="00C70D44">
        <w:rPr>
          <w:rFonts w:ascii="Times New Roman" w:hAnsi="Times New Roman" w:cs="Times New Roman"/>
          <w:sz w:val="28"/>
          <w:szCs w:val="28"/>
        </w:rPr>
        <w:t xml:space="preserve"> </w:t>
      </w:r>
      <w:r w:rsidR="003D7863" w:rsidRPr="00C70D44">
        <w:rPr>
          <w:rFonts w:ascii="Times New Roman" w:hAnsi="Times New Roman" w:cs="Times New Roman"/>
          <w:sz w:val="28"/>
          <w:szCs w:val="28"/>
        </w:rPr>
        <w:t>способствует обучение детей мыслительным действиям, ведущим к перечислению изображенного на картине. Её можно проводить начиная с младшей группы.</w:t>
      </w:r>
      <w:r w:rsidR="003D7863" w:rsidRPr="00C70D44">
        <w:rPr>
          <w:rFonts w:ascii="Times New Roman" w:eastAsia="Times New Roman" w:hAnsi="Times New Roman" w:cs="Times New Roman"/>
          <w:sz w:val="28"/>
          <w:szCs w:val="28"/>
          <w:lang w:eastAsia="ru-RU"/>
        </w:rPr>
        <w:t xml:space="preserve"> Детям предъявляе</w:t>
      </w:r>
      <w:r w:rsidR="00C70D44">
        <w:rPr>
          <w:rFonts w:ascii="Times New Roman" w:eastAsia="Times New Roman" w:hAnsi="Times New Roman" w:cs="Times New Roman"/>
          <w:sz w:val="28"/>
          <w:szCs w:val="28"/>
          <w:lang w:eastAsia="ru-RU"/>
        </w:rPr>
        <w:t xml:space="preserve">тся картина для рассматривания и </w:t>
      </w:r>
      <w:r w:rsidR="003D7863" w:rsidRPr="00C70D44">
        <w:rPr>
          <w:rFonts w:ascii="Times New Roman" w:eastAsia="Times New Roman" w:hAnsi="Times New Roman" w:cs="Times New Roman"/>
          <w:sz w:val="28"/>
          <w:szCs w:val="28"/>
          <w:lang w:eastAsia="ru-RU"/>
        </w:rPr>
        <w:t xml:space="preserve">альбомный лист для имитации подзорной трубы. </w:t>
      </w:r>
      <w:r w:rsidR="003D7863" w:rsidRPr="00C70D44">
        <w:rPr>
          <w:rFonts w:ascii="Times New Roman" w:eastAsia="Times New Roman" w:hAnsi="Times New Roman" w:cs="Times New Roman"/>
          <w:b/>
          <w:sz w:val="28"/>
          <w:szCs w:val="28"/>
          <w:u w:val="single"/>
          <w:lang w:eastAsia="ru-RU"/>
        </w:rPr>
        <w:t>Правило:</w:t>
      </w:r>
      <w:r w:rsidR="003D7863" w:rsidRPr="00C70D44">
        <w:rPr>
          <w:rFonts w:ascii="Times New Roman" w:eastAsia="Times New Roman" w:hAnsi="Times New Roman" w:cs="Times New Roman"/>
          <w:sz w:val="28"/>
          <w:szCs w:val="28"/>
          <w:lang w:eastAsia="ru-RU"/>
        </w:rPr>
        <w:t xml:space="preserve"> навести глазок подзорной трубы на один объект и назвать его. Детям предлагается перечислить как можно больше объектов на картине. Вопрос звучит так: </w:t>
      </w:r>
      <w:r w:rsidR="003D7863" w:rsidRPr="00372CD4">
        <w:rPr>
          <w:rFonts w:ascii="Times New Roman" w:eastAsia="Times New Roman" w:hAnsi="Times New Roman" w:cs="Times New Roman"/>
          <w:b/>
          <w:sz w:val="28"/>
          <w:szCs w:val="28"/>
          <w:lang w:eastAsia="ru-RU"/>
        </w:rPr>
        <w:t>«Что ты видишь на картине?»</w:t>
      </w:r>
      <w:r w:rsidR="003D7863" w:rsidRPr="00C70D44">
        <w:rPr>
          <w:rFonts w:ascii="Times New Roman" w:eastAsia="Times New Roman" w:hAnsi="Times New Roman" w:cs="Times New Roman"/>
          <w:sz w:val="28"/>
          <w:szCs w:val="28"/>
          <w:lang w:eastAsia="ru-RU"/>
        </w:rPr>
        <w:t xml:space="preserve"> </w:t>
      </w:r>
      <w:r w:rsidR="00C70D44" w:rsidRPr="007E7557">
        <w:rPr>
          <w:rFonts w:ascii="Times New Roman" w:eastAsiaTheme="minorEastAsia" w:hAnsi="Times New Roman" w:cs="Times New Roman"/>
          <w:kern w:val="24"/>
          <w:sz w:val="28"/>
          <w:szCs w:val="28"/>
          <w:lang w:eastAsia="ru-RU"/>
        </w:rPr>
        <w:t xml:space="preserve">Ответ лучше начинать с последнего слова вопроса. </w:t>
      </w:r>
    </w:p>
    <w:p w:rsidR="003D7863" w:rsidRPr="00C70D44" w:rsidRDefault="003D7863" w:rsidP="003D7863">
      <w:pPr>
        <w:rPr>
          <w:rFonts w:ascii="Times New Roman" w:eastAsia="Times New Roman" w:hAnsi="Times New Roman" w:cs="Times New Roman"/>
          <w:sz w:val="28"/>
          <w:szCs w:val="28"/>
          <w:lang w:eastAsia="ru-RU"/>
        </w:rPr>
      </w:pPr>
    </w:p>
    <w:p w:rsidR="003D7863" w:rsidRPr="00C70D44" w:rsidRDefault="000D0623" w:rsidP="003D7863">
      <w:pPr>
        <w:rPr>
          <w:rFonts w:ascii="Times New Roman" w:hAnsi="Times New Roman" w:cs="Times New Roman"/>
          <w:sz w:val="28"/>
          <w:szCs w:val="28"/>
        </w:rPr>
      </w:pPr>
      <w:r w:rsidRPr="000D0623">
        <w:rPr>
          <w:rFonts w:ascii="Times New Roman" w:eastAsia="Times New Roman" w:hAnsi="Times New Roman" w:cs="Times New Roman"/>
          <w:b/>
          <w:sz w:val="28"/>
          <w:szCs w:val="28"/>
          <w:lang w:eastAsia="ru-RU"/>
        </w:rPr>
        <w:t>СЛАЙД № 6</w:t>
      </w:r>
      <w:r>
        <w:rPr>
          <w:rFonts w:ascii="Times New Roman" w:eastAsia="Times New Roman" w:hAnsi="Times New Roman" w:cs="Times New Roman"/>
          <w:sz w:val="28"/>
          <w:szCs w:val="28"/>
          <w:lang w:eastAsia="ru-RU"/>
        </w:rPr>
        <w:t xml:space="preserve"> </w:t>
      </w:r>
      <w:r w:rsidR="003D7863" w:rsidRPr="00C70D44">
        <w:rPr>
          <w:rFonts w:ascii="Times New Roman" w:eastAsia="Times New Roman" w:hAnsi="Times New Roman" w:cs="Times New Roman"/>
          <w:sz w:val="28"/>
          <w:szCs w:val="28"/>
          <w:lang w:eastAsia="ru-RU"/>
        </w:rPr>
        <w:t xml:space="preserve">А в игре </w:t>
      </w:r>
      <w:r w:rsidR="003D7863" w:rsidRPr="00372CD4">
        <w:rPr>
          <w:rFonts w:ascii="Times New Roman" w:eastAsia="Times New Roman" w:hAnsi="Times New Roman" w:cs="Times New Roman"/>
          <w:b/>
          <w:sz w:val="28"/>
          <w:szCs w:val="28"/>
          <w:lang w:eastAsia="ru-RU"/>
        </w:rPr>
        <w:t>«Что было, что будет»</w:t>
      </w:r>
      <w:r w:rsidR="003D7863" w:rsidRPr="00C70D44">
        <w:rPr>
          <w:rFonts w:ascii="Times New Roman" w:eastAsia="Times New Roman" w:hAnsi="Times New Roman" w:cs="Times New Roman"/>
          <w:sz w:val="28"/>
          <w:szCs w:val="28"/>
          <w:lang w:eastAsia="ru-RU"/>
        </w:rPr>
        <w:t xml:space="preserve"> </w:t>
      </w:r>
      <w:r w:rsidR="003D7863" w:rsidRPr="00C70D44">
        <w:rPr>
          <w:rFonts w:ascii="Times New Roman" w:hAnsi="Times New Roman" w:cs="Times New Roman"/>
          <w:sz w:val="28"/>
          <w:szCs w:val="28"/>
        </w:rPr>
        <w:t xml:space="preserve">есть </w:t>
      </w:r>
      <w:r w:rsidR="003D7863" w:rsidRPr="00C70D44">
        <w:rPr>
          <w:rFonts w:ascii="Times New Roman" w:eastAsiaTheme="minorEastAsia" w:hAnsi="Times New Roman" w:cs="Times New Roman"/>
          <w:kern w:val="24"/>
          <w:sz w:val="28"/>
          <w:szCs w:val="28"/>
        </w:rPr>
        <w:t xml:space="preserve">возможность заложить региональный компонент. </w:t>
      </w:r>
      <w:r w:rsidR="003D7863" w:rsidRPr="00C70D44">
        <w:rPr>
          <w:rFonts w:ascii="Times New Roman" w:hAnsi="Times New Roman" w:cs="Times New Roman"/>
          <w:sz w:val="28"/>
          <w:szCs w:val="28"/>
        </w:rPr>
        <w:t xml:space="preserve">Учить детей представлять прошлое и будущее объекта и составлять связный рассказ об этом, развивать воображение, фантазию. Воспитатель выбирает объект, предлагает играющим прокатиться на машине перемещения во времени и рассказать о том, что было с ним в прошлом и что, возможно, будет в будущем. Воспитатель выбирает объект, предлагает играющим прокатиться на машине перемещения во времени и рассказать о том, что было с ним в прошлом и что, возможно, будет в будущем. Например, курень – дом – капсула. </w:t>
      </w:r>
    </w:p>
    <w:p w:rsidR="003D7863" w:rsidRPr="00C70D44" w:rsidRDefault="000D0623" w:rsidP="003D7863">
      <w:pPr>
        <w:rPr>
          <w:rFonts w:ascii="Times New Roman" w:eastAsia="Times New Roman" w:hAnsi="Times New Roman" w:cs="Times New Roman"/>
          <w:b/>
          <w:i/>
          <w:sz w:val="28"/>
          <w:szCs w:val="28"/>
          <w:lang w:eastAsia="ru-RU"/>
        </w:rPr>
      </w:pPr>
      <w:r w:rsidRPr="000D0623">
        <w:rPr>
          <w:rFonts w:ascii="Times New Roman" w:eastAsiaTheme="minorEastAsia" w:hAnsi="Times New Roman" w:cs="Times New Roman"/>
          <w:b/>
          <w:kern w:val="24"/>
          <w:sz w:val="28"/>
          <w:szCs w:val="28"/>
        </w:rPr>
        <w:t>СЛАЙД № 7</w:t>
      </w:r>
      <w:r>
        <w:rPr>
          <w:rFonts w:ascii="Times New Roman" w:eastAsiaTheme="minorEastAsia" w:hAnsi="Times New Roman" w:cs="Times New Roman"/>
          <w:kern w:val="24"/>
          <w:sz w:val="28"/>
          <w:szCs w:val="28"/>
        </w:rPr>
        <w:t xml:space="preserve"> </w:t>
      </w:r>
      <w:r w:rsidR="003D7863" w:rsidRPr="00C70D44">
        <w:rPr>
          <w:rFonts w:ascii="Times New Roman" w:eastAsiaTheme="minorEastAsia" w:hAnsi="Times New Roman" w:cs="Times New Roman"/>
          <w:kern w:val="24"/>
          <w:sz w:val="28"/>
          <w:szCs w:val="28"/>
        </w:rPr>
        <w:t xml:space="preserve">В игре </w:t>
      </w:r>
      <w:r w:rsidR="003D7863" w:rsidRPr="00372CD4">
        <w:rPr>
          <w:rFonts w:ascii="Times New Roman" w:eastAsiaTheme="minorEastAsia" w:hAnsi="Times New Roman" w:cs="Times New Roman"/>
          <w:b/>
          <w:kern w:val="24"/>
          <w:sz w:val="28"/>
          <w:szCs w:val="28"/>
        </w:rPr>
        <w:t>«Я ощущаю лицом и руками»</w:t>
      </w:r>
      <w:r w:rsidR="003D7863" w:rsidRPr="00C70D44">
        <w:rPr>
          <w:rFonts w:ascii="Times New Roman" w:hAnsi="Times New Roman" w:cs="Times New Roman"/>
          <w:sz w:val="28"/>
          <w:szCs w:val="28"/>
        </w:rPr>
        <w:t xml:space="preserve"> дети учатся представлять возможные ощущения от предполагаемого соприкосновения с различными </w:t>
      </w:r>
      <w:r w:rsidR="0053614F">
        <w:rPr>
          <w:rFonts w:ascii="Times New Roman" w:hAnsi="Times New Roman" w:cs="Times New Roman"/>
          <w:sz w:val="28"/>
          <w:szCs w:val="28"/>
        </w:rPr>
        <w:t xml:space="preserve">объектами и составлять рассказ, используя в речи слова -признаки (прилагательные). </w:t>
      </w:r>
      <w:r w:rsidR="003D7863" w:rsidRPr="00C70D44">
        <w:rPr>
          <w:rFonts w:ascii="Times New Roman" w:eastAsia="Times New Roman" w:hAnsi="Times New Roman" w:cs="Times New Roman"/>
          <w:sz w:val="28"/>
          <w:szCs w:val="28"/>
          <w:lang w:eastAsia="ru-RU"/>
        </w:rPr>
        <w:t xml:space="preserve">Дети сосредоточены на объектах картины, им предлагается найти и описать предполагаемые ощущения </w:t>
      </w:r>
      <w:r w:rsidR="0053614F">
        <w:rPr>
          <w:rFonts w:ascii="Times New Roman" w:eastAsia="Times New Roman" w:hAnsi="Times New Roman" w:cs="Times New Roman"/>
          <w:sz w:val="28"/>
          <w:szCs w:val="28"/>
          <w:lang w:eastAsia="ru-RU"/>
        </w:rPr>
        <w:t xml:space="preserve">от соприкосновения с объектами. </w:t>
      </w:r>
      <w:r w:rsidR="003D7863" w:rsidRPr="00C70D44">
        <w:rPr>
          <w:rFonts w:ascii="Times New Roman" w:eastAsia="Times New Roman" w:hAnsi="Times New Roman" w:cs="Times New Roman"/>
          <w:b/>
          <w:i/>
          <w:sz w:val="28"/>
          <w:szCs w:val="28"/>
          <w:lang w:eastAsia="ru-RU"/>
        </w:rPr>
        <w:t>Проводится в старшем дошкольном возрасте.</w:t>
      </w:r>
    </w:p>
    <w:p w:rsidR="00101065" w:rsidRDefault="00101065" w:rsidP="00504201">
      <w:pPr>
        <w:shd w:val="clear" w:color="auto" w:fill="FFFFFF"/>
        <w:spacing w:after="150" w:line="240" w:lineRule="auto"/>
        <w:jc w:val="both"/>
        <w:rPr>
          <w:rFonts w:ascii="Times New Roman" w:hAnsi="Times New Roman" w:cs="Times New Roman"/>
          <w:b/>
          <w:sz w:val="28"/>
          <w:szCs w:val="28"/>
        </w:rPr>
      </w:pPr>
    </w:p>
    <w:p w:rsidR="00101065" w:rsidRDefault="00101065" w:rsidP="00504201">
      <w:pPr>
        <w:shd w:val="clear" w:color="auto" w:fill="FFFFFF"/>
        <w:spacing w:after="150" w:line="240" w:lineRule="auto"/>
        <w:jc w:val="both"/>
        <w:rPr>
          <w:rFonts w:ascii="Times New Roman" w:hAnsi="Times New Roman" w:cs="Times New Roman"/>
          <w:b/>
          <w:sz w:val="28"/>
          <w:szCs w:val="28"/>
        </w:rPr>
      </w:pPr>
    </w:p>
    <w:p w:rsidR="00504201" w:rsidRPr="00C70D44" w:rsidRDefault="000D0623" w:rsidP="00504201">
      <w:pPr>
        <w:shd w:val="clear" w:color="auto" w:fill="FFFFFF"/>
        <w:spacing w:after="150" w:line="240" w:lineRule="auto"/>
        <w:jc w:val="both"/>
        <w:rPr>
          <w:rFonts w:ascii="Times New Roman" w:eastAsiaTheme="minorEastAsia" w:hAnsi="Times New Roman" w:cs="Times New Roman"/>
          <w:kern w:val="24"/>
          <w:sz w:val="28"/>
          <w:szCs w:val="28"/>
        </w:rPr>
      </w:pPr>
      <w:r w:rsidRPr="000D0623">
        <w:rPr>
          <w:rFonts w:ascii="Times New Roman" w:hAnsi="Times New Roman" w:cs="Times New Roman"/>
          <w:b/>
          <w:sz w:val="28"/>
          <w:szCs w:val="28"/>
        </w:rPr>
        <w:t>СЛАЙД № 8</w:t>
      </w:r>
      <w:r>
        <w:rPr>
          <w:rFonts w:ascii="Times New Roman" w:hAnsi="Times New Roman" w:cs="Times New Roman"/>
          <w:sz w:val="28"/>
          <w:szCs w:val="28"/>
        </w:rPr>
        <w:t xml:space="preserve"> </w:t>
      </w:r>
      <w:r w:rsidR="00504201" w:rsidRPr="00372CD4">
        <w:rPr>
          <w:rFonts w:ascii="Times New Roman" w:hAnsi="Times New Roman" w:cs="Times New Roman"/>
          <w:sz w:val="28"/>
          <w:szCs w:val="28"/>
        </w:rPr>
        <w:t>В игре</w:t>
      </w:r>
      <w:r w:rsidR="00504201" w:rsidRPr="00C70D44">
        <w:rPr>
          <w:rFonts w:ascii="Times New Roman" w:hAnsi="Times New Roman" w:cs="Times New Roman"/>
          <w:b/>
          <w:i/>
          <w:sz w:val="28"/>
          <w:szCs w:val="28"/>
        </w:rPr>
        <w:t xml:space="preserve"> </w:t>
      </w:r>
      <w:r w:rsidR="00504201" w:rsidRPr="00372CD4">
        <w:rPr>
          <w:rFonts w:ascii="Times New Roman" w:eastAsia="Times New Roman" w:hAnsi="Times New Roman" w:cs="Times New Roman"/>
          <w:b/>
          <w:sz w:val="28"/>
          <w:szCs w:val="28"/>
          <w:lang w:eastAsia="ru-RU"/>
        </w:rPr>
        <w:t>«Теремок»</w:t>
      </w:r>
      <w:r w:rsidR="00504201" w:rsidRPr="00C70D44">
        <w:rPr>
          <w:rFonts w:ascii="Times New Roman" w:eastAsia="Times New Roman" w:hAnsi="Times New Roman" w:cs="Times New Roman"/>
          <w:b/>
          <w:i/>
          <w:sz w:val="28"/>
          <w:szCs w:val="28"/>
          <w:lang w:eastAsia="ru-RU"/>
        </w:rPr>
        <w:t xml:space="preserve"> </w:t>
      </w:r>
      <w:r w:rsidR="00504201" w:rsidRPr="00C70D44">
        <w:rPr>
          <w:rFonts w:ascii="Times New Roman" w:eastAsiaTheme="minorEastAsia" w:hAnsi="Times New Roman" w:cs="Times New Roman"/>
          <w:kern w:val="24"/>
          <w:sz w:val="28"/>
          <w:szCs w:val="28"/>
        </w:rPr>
        <w:t xml:space="preserve">решаются сразу три задачи формирования диалогической речи, а </w:t>
      </w:r>
      <w:proofErr w:type="gramStart"/>
      <w:r w:rsidR="00504201" w:rsidRPr="00C70D44">
        <w:rPr>
          <w:rFonts w:ascii="Times New Roman" w:eastAsiaTheme="minorEastAsia" w:hAnsi="Times New Roman" w:cs="Times New Roman"/>
          <w:kern w:val="24"/>
          <w:sz w:val="28"/>
          <w:szCs w:val="28"/>
        </w:rPr>
        <w:t>так же</w:t>
      </w:r>
      <w:proofErr w:type="gramEnd"/>
      <w:r w:rsidR="00504201" w:rsidRPr="00C70D44">
        <w:rPr>
          <w:rFonts w:ascii="Times New Roman" w:eastAsiaTheme="minorEastAsia" w:hAnsi="Times New Roman" w:cs="Times New Roman"/>
          <w:kern w:val="24"/>
          <w:sz w:val="28"/>
          <w:szCs w:val="28"/>
        </w:rPr>
        <w:t xml:space="preserve"> развитию лексико-грамматических категорий, ориентировке в пространстве. Эту игру можно начинать с младшей группы, постепенно усложняя.</w:t>
      </w:r>
    </w:p>
    <w:p w:rsidR="00504201" w:rsidRPr="00C70D44" w:rsidRDefault="00504201" w:rsidP="00504201">
      <w:pPr>
        <w:shd w:val="clear" w:color="auto" w:fill="FFFFFF"/>
        <w:spacing w:after="150" w:line="240" w:lineRule="auto"/>
        <w:jc w:val="both"/>
        <w:rPr>
          <w:rFonts w:ascii="Times New Roman" w:eastAsia="Times New Roman" w:hAnsi="Times New Roman" w:cs="Times New Roman"/>
          <w:b/>
          <w:bCs/>
          <w:sz w:val="28"/>
          <w:szCs w:val="28"/>
          <w:lang w:eastAsia="ru-RU"/>
        </w:rPr>
      </w:pPr>
      <w:r w:rsidRPr="00C70D44">
        <w:rPr>
          <w:rFonts w:ascii="Times New Roman" w:eastAsia="Times New Roman" w:hAnsi="Times New Roman" w:cs="Times New Roman"/>
          <w:b/>
          <w:bCs/>
          <w:sz w:val="28"/>
          <w:szCs w:val="28"/>
          <w:lang w:eastAsia="ru-RU"/>
        </w:rPr>
        <w:t>1 задание «Вспомни сказку»</w:t>
      </w:r>
    </w:p>
    <w:p w:rsidR="00504201" w:rsidRPr="00504201" w:rsidRDefault="00504201" w:rsidP="00504201">
      <w:pPr>
        <w:spacing w:after="0" w:line="240" w:lineRule="auto"/>
        <w:rPr>
          <w:rFonts w:ascii="Times New Roman" w:eastAsia="Times New Roman" w:hAnsi="Times New Roman" w:cs="Times New Roman"/>
          <w:sz w:val="28"/>
          <w:szCs w:val="28"/>
          <w:lang w:eastAsia="ru-RU"/>
        </w:rPr>
      </w:pPr>
      <w:r w:rsidRPr="00504201">
        <w:rPr>
          <w:rFonts w:ascii="Times New Roman" w:eastAsia="Times New Roman" w:hAnsi="Times New Roman" w:cs="Times New Roman"/>
          <w:b/>
          <w:bCs/>
          <w:sz w:val="28"/>
          <w:szCs w:val="28"/>
          <w:bdr w:val="none" w:sz="0" w:space="0" w:color="auto" w:frame="1"/>
          <w:shd w:val="clear" w:color="auto" w:fill="FFFFFF"/>
          <w:lang w:eastAsia="ru-RU"/>
        </w:rPr>
        <w:t>Цель:</w:t>
      </w:r>
      <w:r w:rsidRPr="00504201">
        <w:rPr>
          <w:rFonts w:ascii="Times New Roman" w:eastAsia="Times New Roman" w:hAnsi="Times New Roman" w:cs="Times New Roman"/>
          <w:sz w:val="28"/>
          <w:szCs w:val="28"/>
          <w:shd w:val="clear" w:color="auto" w:fill="FFFFFF"/>
          <w:lang w:eastAsia="ru-RU"/>
        </w:rPr>
        <w:t> развивать связную речь детей, упражнять в употреблении порядковых числительных.</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 xml:space="preserve">Педагог показывает предметные картинки героев </w:t>
      </w:r>
      <w:proofErr w:type="gramStart"/>
      <w:r w:rsidRPr="00504201">
        <w:rPr>
          <w:rFonts w:ascii="Times New Roman" w:eastAsia="Times New Roman" w:hAnsi="Times New Roman" w:cs="Times New Roman"/>
          <w:sz w:val="28"/>
          <w:szCs w:val="28"/>
          <w:shd w:val="clear" w:color="auto" w:fill="FFFFFF"/>
          <w:lang w:eastAsia="ru-RU"/>
        </w:rPr>
        <w:t>сказки.</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w:t>
      </w:r>
      <w:proofErr w:type="gramEnd"/>
      <w:r w:rsidRPr="00504201">
        <w:rPr>
          <w:rFonts w:ascii="Times New Roman" w:eastAsia="Times New Roman" w:hAnsi="Times New Roman" w:cs="Times New Roman"/>
          <w:sz w:val="28"/>
          <w:szCs w:val="28"/>
          <w:shd w:val="clear" w:color="auto" w:fill="FFFFFF"/>
          <w:lang w:eastAsia="ru-RU"/>
        </w:rPr>
        <w:t xml:space="preserve"> Угадай из какой сказки пришли герои?</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 xml:space="preserve">- Расскажи эту сказку (ребенок самостоятельно или с помощью </w:t>
      </w:r>
      <w:r w:rsidR="00D52224" w:rsidRPr="00C70D44">
        <w:rPr>
          <w:rFonts w:ascii="Times New Roman" w:eastAsia="Times New Roman" w:hAnsi="Times New Roman" w:cs="Times New Roman"/>
          <w:sz w:val="28"/>
          <w:szCs w:val="28"/>
          <w:shd w:val="clear" w:color="auto" w:fill="FFFFFF"/>
          <w:lang w:eastAsia="ru-RU"/>
        </w:rPr>
        <w:t xml:space="preserve">педагога </w:t>
      </w:r>
      <w:r w:rsidRPr="00504201">
        <w:rPr>
          <w:rFonts w:ascii="Times New Roman" w:eastAsia="Times New Roman" w:hAnsi="Times New Roman" w:cs="Times New Roman"/>
          <w:sz w:val="28"/>
          <w:szCs w:val="28"/>
          <w:shd w:val="clear" w:color="auto" w:fill="FFFFFF"/>
          <w:lang w:eastAsia="ru-RU"/>
        </w:rPr>
        <w:t>рассказывает сказку).</w:t>
      </w:r>
    </w:p>
    <w:p w:rsidR="00504201" w:rsidRPr="00504201" w:rsidRDefault="00504201" w:rsidP="00504201">
      <w:pPr>
        <w:spacing w:after="0" w:line="240" w:lineRule="auto"/>
        <w:rPr>
          <w:rFonts w:ascii="Times New Roman" w:eastAsia="Times New Roman" w:hAnsi="Times New Roman" w:cs="Times New Roman"/>
          <w:sz w:val="28"/>
          <w:szCs w:val="28"/>
          <w:lang w:eastAsia="ru-RU"/>
        </w:rPr>
      </w:pPr>
      <w:r w:rsidRPr="00504201">
        <w:rPr>
          <w:rFonts w:ascii="Times New Roman" w:eastAsia="Times New Roman" w:hAnsi="Times New Roman" w:cs="Times New Roman"/>
          <w:sz w:val="28"/>
          <w:szCs w:val="28"/>
          <w:shd w:val="clear" w:color="auto" w:fill="FFFFFF"/>
          <w:lang w:eastAsia="ru-RU"/>
        </w:rPr>
        <w:t>- Кто первый нашёл теремок? Кто пришёл второй? Третий? Кто пришёл последним и сломал теремок?</w:t>
      </w:r>
    </w:p>
    <w:p w:rsidR="00504201" w:rsidRPr="00504201" w:rsidRDefault="00504201" w:rsidP="00504201">
      <w:pPr>
        <w:shd w:val="clear" w:color="auto" w:fill="FFFFFF"/>
        <w:spacing w:after="150" w:line="240" w:lineRule="auto"/>
        <w:jc w:val="both"/>
        <w:rPr>
          <w:rFonts w:ascii="Times New Roman" w:eastAsia="Times New Roman" w:hAnsi="Times New Roman" w:cs="Times New Roman"/>
          <w:b/>
          <w:bCs/>
          <w:sz w:val="28"/>
          <w:szCs w:val="28"/>
          <w:lang w:eastAsia="ru-RU"/>
        </w:rPr>
      </w:pPr>
      <w:r w:rsidRPr="00504201">
        <w:rPr>
          <w:rFonts w:ascii="Times New Roman" w:eastAsia="Times New Roman" w:hAnsi="Times New Roman" w:cs="Times New Roman"/>
          <w:b/>
          <w:bCs/>
          <w:sz w:val="28"/>
          <w:szCs w:val="28"/>
          <w:lang w:eastAsia="ru-RU"/>
        </w:rPr>
        <w:t>2 задание «Угадай, чей голосок?»</w:t>
      </w:r>
    </w:p>
    <w:p w:rsidR="00504201" w:rsidRPr="00504201" w:rsidRDefault="00504201" w:rsidP="00504201">
      <w:pPr>
        <w:spacing w:after="0" w:line="240" w:lineRule="auto"/>
        <w:rPr>
          <w:rFonts w:ascii="Times New Roman" w:eastAsia="Times New Roman" w:hAnsi="Times New Roman" w:cs="Times New Roman"/>
          <w:sz w:val="28"/>
          <w:szCs w:val="28"/>
          <w:lang w:eastAsia="ru-RU"/>
        </w:rPr>
      </w:pPr>
      <w:r w:rsidRPr="00504201">
        <w:rPr>
          <w:rFonts w:ascii="Times New Roman" w:eastAsia="Times New Roman" w:hAnsi="Times New Roman" w:cs="Times New Roman"/>
          <w:b/>
          <w:bCs/>
          <w:sz w:val="28"/>
          <w:szCs w:val="28"/>
          <w:bdr w:val="none" w:sz="0" w:space="0" w:color="auto" w:frame="1"/>
          <w:shd w:val="clear" w:color="auto" w:fill="FFFFFF"/>
          <w:lang w:eastAsia="ru-RU"/>
        </w:rPr>
        <w:t>Цель: </w:t>
      </w:r>
      <w:r w:rsidRPr="00504201">
        <w:rPr>
          <w:rFonts w:ascii="Times New Roman" w:eastAsia="Times New Roman" w:hAnsi="Times New Roman" w:cs="Times New Roman"/>
          <w:sz w:val="28"/>
          <w:szCs w:val="28"/>
          <w:shd w:val="clear" w:color="auto" w:fill="FFFFFF"/>
          <w:lang w:eastAsia="ru-RU"/>
        </w:rPr>
        <w:t>Развивать высоту и тембр голоса, интонационную выразительность речи.</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Педагог изображает персонажей сказки: мышку, лягушку, зайку, лису, волка, медведя. Ребёнок отгадывает. Затем ребенок и педагог меняются ролями.</w:t>
      </w:r>
    </w:p>
    <w:p w:rsidR="00504201" w:rsidRPr="00504201" w:rsidRDefault="00504201" w:rsidP="00504201">
      <w:pPr>
        <w:shd w:val="clear" w:color="auto" w:fill="FFFFFF"/>
        <w:spacing w:after="150" w:line="240" w:lineRule="auto"/>
        <w:jc w:val="both"/>
        <w:rPr>
          <w:rFonts w:ascii="Times New Roman" w:eastAsia="Times New Roman" w:hAnsi="Times New Roman" w:cs="Times New Roman"/>
          <w:b/>
          <w:bCs/>
          <w:sz w:val="28"/>
          <w:szCs w:val="28"/>
          <w:lang w:eastAsia="ru-RU"/>
        </w:rPr>
      </w:pPr>
      <w:r w:rsidRPr="00504201">
        <w:rPr>
          <w:rFonts w:ascii="Times New Roman" w:eastAsia="Times New Roman" w:hAnsi="Times New Roman" w:cs="Times New Roman"/>
          <w:b/>
          <w:bCs/>
          <w:sz w:val="28"/>
          <w:szCs w:val="28"/>
          <w:lang w:eastAsia="ru-RU"/>
        </w:rPr>
        <w:t>3 задание «Кто, где живёт?»</w:t>
      </w:r>
    </w:p>
    <w:p w:rsidR="00504201" w:rsidRPr="00504201" w:rsidRDefault="00504201" w:rsidP="00504201">
      <w:pPr>
        <w:spacing w:after="0" w:line="240" w:lineRule="auto"/>
        <w:rPr>
          <w:rFonts w:ascii="Times New Roman" w:eastAsia="Times New Roman" w:hAnsi="Times New Roman" w:cs="Times New Roman"/>
          <w:sz w:val="28"/>
          <w:szCs w:val="28"/>
          <w:lang w:eastAsia="ru-RU"/>
        </w:rPr>
      </w:pPr>
      <w:r w:rsidRPr="00504201">
        <w:rPr>
          <w:rFonts w:ascii="Times New Roman" w:eastAsia="Times New Roman" w:hAnsi="Times New Roman" w:cs="Times New Roman"/>
          <w:b/>
          <w:bCs/>
          <w:sz w:val="28"/>
          <w:szCs w:val="28"/>
          <w:bdr w:val="none" w:sz="0" w:space="0" w:color="auto" w:frame="1"/>
          <w:shd w:val="clear" w:color="auto" w:fill="FFFFFF"/>
          <w:lang w:eastAsia="ru-RU"/>
        </w:rPr>
        <w:t>Цель:</w:t>
      </w:r>
      <w:r w:rsidRPr="00504201">
        <w:rPr>
          <w:rFonts w:ascii="Times New Roman" w:eastAsia="Times New Roman" w:hAnsi="Times New Roman" w:cs="Times New Roman"/>
          <w:sz w:val="28"/>
          <w:szCs w:val="28"/>
          <w:shd w:val="clear" w:color="auto" w:fill="FFFFFF"/>
          <w:lang w:eastAsia="ru-RU"/>
        </w:rPr>
        <w:t> Учить употреблять предлоги над, под, между.</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Педагог размещает зверей в окнах-кармашках, предлагает внимательно посмотреть и отгадать, кто это?</w:t>
      </w:r>
    </w:p>
    <w:p w:rsidR="00504201" w:rsidRPr="00504201" w:rsidRDefault="00504201" w:rsidP="00504201">
      <w:pPr>
        <w:spacing w:after="0" w:line="240" w:lineRule="auto"/>
        <w:rPr>
          <w:rFonts w:ascii="Times New Roman" w:eastAsia="Times New Roman" w:hAnsi="Times New Roman" w:cs="Times New Roman"/>
          <w:sz w:val="28"/>
          <w:szCs w:val="28"/>
          <w:lang w:eastAsia="ru-RU"/>
        </w:rPr>
      </w:pPr>
      <w:r w:rsidRPr="00504201">
        <w:rPr>
          <w:rFonts w:ascii="Times New Roman" w:eastAsia="Times New Roman" w:hAnsi="Times New Roman" w:cs="Times New Roman"/>
          <w:sz w:val="28"/>
          <w:szCs w:val="28"/>
          <w:shd w:val="clear" w:color="auto" w:fill="FFFFFF"/>
          <w:lang w:eastAsia="ru-RU"/>
        </w:rPr>
        <w:t>- Этот зверь живёт над волком. Это…</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 Этот зверь живёт над лисой. Это …</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 Этот зверь живёт под мышкой. Это …</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 Этот зверь живёт под лягушкой. Это …</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 Этот зверь живёт между волком и зайцем. Это…</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 Этот - между мышкой и медведем. Это …</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Затем ребёнок сам загадывает загадки проговаривая слова </w:t>
      </w:r>
      <w:r w:rsidRPr="00504201">
        <w:rPr>
          <w:rFonts w:ascii="Times New Roman" w:eastAsia="Times New Roman" w:hAnsi="Times New Roman" w:cs="Times New Roman"/>
          <w:b/>
          <w:bCs/>
          <w:i/>
          <w:iCs/>
          <w:sz w:val="28"/>
          <w:szCs w:val="28"/>
          <w:bdr w:val="none" w:sz="0" w:space="0" w:color="auto" w:frame="1"/>
          <w:lang w:eastAsia="ru-RU"/>
        </w:rPr>
        <w:t>над, под, между</w:t>
      </w:r>
    </w:p>
    <w:p w:rsidR="00504201" w:rsidRPr="00504201" w:rsidRDefault="00D52224" w:rsidP="00504201">
      <w:pPr>
        <w:shd w:val="clear" w:color="auto" w:fill="FFFFFF"/>
        <w:spacing w:after="150" w:line="240" w:lineRule="auto"/>
        <w:jc w:val="both"/>
        <w:rPr>
          <w:rFonts w:ascii="Times New Roman" w:eastAsia="Times New Roman" w:hAnsi="Times New Roman" w:cs="Times New Roman"/>
          <w:b/>
          <w:bCs/>
          <w:sz w:val="28"/>
          <w:szCs w:val="28"/>
          <w:lang w:eastAsia="ru-RU"/>
        </w:rPr>
      </w:pPr>
      <w:r w:rsidRPr="00C70D44">
        <w:rPr>
          <w:rFonts w:ascii="Times New Roman" w:eastAsia="Times New Roman" w:hAnsi="Times New Roman" w:cs="Times New Roman"/>
          <w:b/>
          <w:bCs/>
          <w:sz w:val="28"/>
          <w:szCs w:val="28"/>
          <w:lang w:eastAsia="ru-RU"/>
        </w:rPr>
        <w:t xml:space="preserve">4 </w:t>
      </w:r>
      <w:r w:rsidR="00504201" w:rsidRPr="00504201">
        <w:rPr>
          <w:rFonts w:ascii="Times New Roman" w:eastAsia="Times New Roman" w:hAnsi="Times New Roman" w:cs="Times New Roman"/>
          <w:b/>
          <w:bCs/>
          <w:sz w:val="28"/>
          <w:szCs w:val="28"/>
          <w:lang w:eastAsia="ru-RU"/>
        </w:rPr>
        <w:t>задание «Посели жильцов»</w:t>
      </w:r>
    </w:p>
    <w:p w:rsidR="00504201" w:rsidRPr="00504201" w:rsidRDefault="00504201" w:rsidP="00504201">
      <w:pPr>
        <w:spacing w:after="0" w:line="240" w:lineRule="auto"/>
        <w:rPr>
          <w:rFonts w:ascii="Times New Roman" w:eastAsia="Times New Roman" w:hAnsi="Times New Roman" w:cs="Times New Roman"/>
          <w:sz w:val="28"/>
          <w:szCs w:val="28"/>
          <w:lang w:eastAsia="ru-RU"/>
        </w:rPr>
      </w:pPr>
      <w:r w:rsidRPr="00504201">
        <w:rPr>
          <w:rFonts w:ascii="Times New Roman" w:eastAsia="Times New Roman" w:hAnsi="Times New Roman" w:cs="Times New Roman"/>
          <w:b/>
          <w:bCs/>
          <w:sz w:val="28"/>
          <w:szCs w:val="28"/>
          <w:bdr w:val="none" w:sz="0" w:space="0" w:color="auto" w:frame="1"/>
          <w:shd w:val="clear" w:color="auto" w:fill="FFFFFF"/>
          <w:lang w:eastAsia="ru-RU"/>
        </w:rPr>
        <w:t>Цель:</w:t>
      </w:r>
      <w:r w:rsidRPr="00504201">
        <w:rPr>
          <w:rFonts w:ascii="Times New Roman" w:eastAsia="Times New Roman" w:hAnsi="Times New Roman" w:cs="Times New Roman"/>
          <w:sz w:val="28"/>
          <w:szCs w:val="28"/>
          <w:shd w:val="clear" w:color="auto" w:fill="FFFFFF"/>
          <w:lang w:eastAsia="ru-RU"/>
        </w:rPr>
        <w:t> Закрепить пространственные представления слева, справа, вверху, внизу.</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Педагог предлагает заселить зверей по квартирам.</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Мышка будет жить на третьем этаже слева.</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Лиса – на втором этаже справа.</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Медведь – на первом этаже слева.</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Заяц на третьем этаже справа.</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Лягушка – на втором этаже слева.</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Волк – на первом этаже справа.</w:t>
      </w:r>
    </w:p>
    <w:p w:rsidR="00D52224" w:rsidRPr="00C70D44" w:rsidRDefault="00D52224" w:rsidP="00504201">
      <w:pPr>
        <w:shd w:val="clear" w:color="auto" w:fill="FFFFFF"/>
        <w:spacing w:after="150" w:line="240" w:lineRule="auto"/>
        <w:jc w:val="both"/>
        <w:rPr>
          <w:rFonts w:ascii="Times New Roman" w:eastAsia="Times New Roman" w:hAnsi="Times New Roman" w:cs="Times New Roman"/>
          <w:b/>
          <w:bCs/>
          <w:sz w:val="28"/>
          <w:szCs w:val="28"/>
          <w:lang w:eastAsia="ru-RU"/>
        </w:rPr>
      </w:pPr>
    </w:p>
    <w:p w:rsidR="00101065" w:rsidRDefault="00101065" w:rsidP="00504201">
      <w:pPr>
        <w:shd w:val="clear" w:color="auto" w:fill="FFFFFF"/>
        <w:spacing w:after="150" w:line="240" w:lineRule="auto"/>
        <w:jc w:val="both"/>
        <w:rPr>
          <w:rFonts w:ascii="Times New Roman" w:eastAsia="Times New Roman" w:hAnsi="Times New Roman" w:cs="Times New Roman"/>
          <w:b/>
          <w:bCs/>
          <w:sz w:val="28"/>
          <w:szCs w:val="28"/>
          <w:lang w:eastAsia="ru-RU"/>
        </w:rPr>
      </w:pPr>
    </w:p>
    <w:p w:rsidR="00504201" w:rsidRPr="00504201" w:rsidRDefault="00D52224" w:rsidP="00504201">
      <w:pPr>
        <w:shd w:val="clear" w:color="auto" w:fill="FFFFFF"/>
        <w:spacing w:after="150" w:line="240" w:lineRule="auto"/>
        <w:jc w:val="both"/>
        <w:rPr>
          <w:rFonts w:ascii="Times New Roman" w:eastAsia="Times New Roman" w:hAnsi="Times New Roman" w:cs="Times New Roman"/>
          <w:b/>
          <w:bCs/>
          <w:sz w:val="28"/>
          <w:szCs w:val="28"/>
          <w:lang w:eastAsia="ru-RU"/>
        </w:rPr>
      </w:pPr>
      <w:bookmarkStart w:id="0" w:name="_GoBack"/>
      <w:bookmarkEnd w:id="0"/>
      <w:r w:rsidRPr="00C70D44">
        <w:rPr>
          <w:rFonts w:ascii="Times New Roman" w:eastAsia="Times New Roman" w:hAnsi="Times New Roman" w:cs="Times New Roman"/>
          <w:b/>
          <w:bCs/>
          <w:sz w:val="28"/>
          <w:szCs w:val="28"/>
          <w:lang w:eastAsia="ru-RU"/>
        </w:rPr>
        <w:t>5</w:t>
      </w:r>
      <w:r w:rsidR="00504201" w:rsidRPr="00504201">
        <w:rPr>
          <w:rFonts w:ascii="Times New Roman" w:eastAsia="Times New Roman" w:hAnsi="Times New Roman" w:cs="Times New Roman"/>
          <w:b/>
          <w:bCs/>
          <w:sz w:val="28"/>
          <w:szCs w:val="28"/>
          <w:lang w:eastAsia="ru-RU"/>
        </w:rPr>
        <w:t xml:space="preserve"> задание «Подбери картинки с заданным звуком»</w:t>
      </w:r>
    </w:p>
    <w:p w:rsidR="00504201" w:rsidRPr="00C70D44" w:rsidRDefault="00504201" w:rsidP="00504201">
      <w:pPr>
        <w:spacing w:after="0" w:line="240" w:lineRule="auto"/>
        <w:rPr>
          <w:rFonts w:ascii="Times New Roman" w:eastAsia="Times New Roman" w:hAnsi="Times New Roman" w:cs="Times New Roman"/>
          <w:sz w:val="28"/>
          <w:szCs w:val="28"/>
          <w:shd w:val="clear" w:color="auto" w:fill="FFFFFF"/>
          <w:lang w:eastAsia="ru-RU"/>
        </w:rPr>
      </w:pPr>
      <w:r w:rsidRPr="00504201">
        <w:rPr>
          <w:rFonts w:ascii="Times New Roman" w:eastAsia="Times New Roman" w:hAnsi="Times New Roman" w:cs="Times New Roman"/>
          <w:b/>
          <w:bCs/>
          <w:sz w:val="28"/>
          <w:szCs w:val="28"/>
          <w:bdr w:val="none" w:sz="0" w:space="0" w:color="auto" w:frame="1"/>
          <w:shd w:val="clear" w:color="auto" w:fill="FFFFFF"/>
          <w:lang w:eastAsia="ru-RU"/>
        </w:rPr>
        <w:t>Цель:</w:t>
      </w:r>
      <w:r w:rsidRPr="00504201">
        <w:rPr>
          <w:rFonts w:ascii="Times New Roman" w:eastAsia="Times New Roman" w:hAnsi="Times New Roman" w:cs="Times New Roman"/>
          <w:sz w:val="28"/>
          <w:szCs w:val="28"/>
          <w:shd w:val="clear" w:color="auto" w:fill="FFFFFF"/>
          <w:lang w:eastAsia="ru-RU"/>
        </w:rPr>
        <w:t> развивать фонематический слух, учить выделять заданный звук в составе слова, автоматизировать звук [ш] в словах.</w:t>
      </w:r>
      <w:r w:rsidRPr="00C70D44">
        <w:rPr>
          <w:rFonts w:ascii="Times New Roman" w:eastAsia="Times New Roman" w:hAnsi="Times New Roman" w:cs="Times New Roman"/>
          <w:sz w:val="28"/>
          <w:szCs w:val="28"/>
          <w:shd w:val="clear" w:color="auto" w:fill="FFFFFF"/>
          <w:lang w:eastAsia="ru-RU"/>
        </w:rPr>
        <w:t xml:space="preserve"> Педагог ставит в верхнее окошко букву, обозначающую звук [ш] (либо другой закрепляемый звук) и предлагает ребенку найти картинки с этим звуком.</w:t>
      </w:r>
    </w:p>
    <w:p w:rsidR="00D52224" w:rsidRPr="00C70D44" w:rsidRDefault="00D52224" w:rsidP="00504201">
      <w:pPr>
        <w:spacing w:after="0" w:line="240" w:lineRule="auto"/>
        <w:rPr>
          <w:rFonts w:ascii="Times New Roman" w:eastAsia="Times New Roman" w:hAnsi="Times New Roman" w:cs="Times New Roman"/>
          <w:sz w:val="28"/>
          <w:szCs w:val="28"/>
          <w:lang w:eastAsia="ru-RU"/>
        </w:rPr>
      </w:pPr>
    </w:p>
    <w:p w:rsidR="00504201" w:rsidRPr="00504201" w:rsidRDefault="007937A5" w:rsidP="00504201">
      <w:pPr>
        <w:shd w:val="clear" w:color="auto" w:fill="FFFFFF"/>
        <w:spacing w:after="15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00504201" w:rsidRPr="00504201">
        <w:rPr>
          <w:rFonts w:ascii="Times New Roman" w:eastAsia="Times New Roman" w:hAnsi="Times New Roman" w:cs="Times New Roman"/>
          <w:b/>
          <w:bCs/>
          <w:sz w:val="28"/>
          <w:szCs w:val="28"/>
          <w:lang w:eastAsia="ru-RU"/>
        </w:rPr>
        <w:t xml:space="preserve"> задание «Раздели на слоги»</w:t>
      </w:r>
    </w:p>
    <w:p w:rsidR="00504201" w:rsidRPr="00504201" w:rsidRDefault="00504201" w:rsidP="00504201">
      <w:pPr>
        <w:spacing w:after="0" w:line="240" w:lineRule="auto"/>
        <w:rPr>
          <w:rFonts w:ascii="Times New Roman" w:eastAsia="Times New Roman" w:hAnsi="Times New Roman" w:cs="Times New Roman"/>
          <w:sz w:val="28"/>
          <w:szCs w:val="28"/>
          <w:lang w:eastAsia="ru-RU"/>
        </w:rPr>
      </w:pPr>
      <w:r w:rsidRPr="00504201">
        <w:rPr>
          <w:rFonts w:ascii="Times New Roman" w:eastAsia="Times New Roman" w:hAnsi="Times New Roman" w:cs="Times New Roman"/>
          <w:b/>
          <w:bCs/>
          <w:sz w:val="28"/>
          <w:szCs w:val="28"/>
          <w:bdr w:val="none" w:sz="0" w:space="0" w:color="auto" w:frame="1"/>
          <w:shd w:val="clear" w:color="auto" w:fill="FFFFFF"/>
          <w:lang w:eastAsia="ru-RU"/>
        </w:rPr>
        <w:t>Цель:</w:t>
      </w:r>
      <w:r w:rsidRPr="00504201">
        <w:rPr>
          <w:rFonts w:ascii="Times New Roman" w:eastAsia="Times New Roman" w:hAnsi="Times New Roman" w:cs="Times New Roman"/>
          <w:sz w:val="28"/>
          <w:szCs w:val="28"/>
          <w:shd w:val="clear" w:color="auto" w:fill="FFFFFF"/>
          <w:lang w:eastAsia="ru-RU"/>
        </w:rPr>
        <w:t> упражнять в делении слов на слоги.</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Педагог размещает слоговые схемы в окна с правой стороны и предлагает ребёнку поселить жильцов с левой с</w:t>
      </w:r>
      <w:r w:rsidR="000D0623">
        <w:rPr>
          <w:rFonts w:ascii="Times New Roman" w:eastAsia="Times New Roman" w:hAnsi="Times New Roman" w:cs="Times New Roman"/>
          <w:sz w:val="28"/>
          <w:szCs w:val="28"/>
          <w:shd w:val="clear" w:color="auto" w:fill="FFFFFF"/>
          <w:lang w:eastAsia="ru-RU"/>
        </w:rPr>
        <w:t>тороны в соответствии со схемой</w:t>
      </w:r>
      <w:r w:rsidRPr="00504201">
        <w:rPr>
          <w:rFonts w:ascii="Times New Roman" w:eastAsia="Times New Roman" w:hAnsi="Times New Roman" w:cs="Times New Roman"/>
          <w:sz w:val="28"/>
          <w:szCs w:val="28"/>
          <w:lang w:eastAsia="ru-RU"/>
        </w:rPr>
        <w:br/>
      </w:r>
      <w:r w:rsidRPr="00504201">
        <w:rPr>
          <w:rFonts w:ascii="Times New Roman" w:eastAsia="Times New Roman" w:hAnsi="Times New Roman" w:cs="Times New Roman"/>
          <w:sz w:val="28"/>
          <w:szCs w:val="28"/>
          <w:shd w:val="clear" w:color="auto" w:fill="FFFFFF"/>
          <w:lang w:eastAsia="ru-RU"/>
        </w:rPr>
        <w:t>- Назови каждого жильца. Прохлопай в ладоши количество слогов в каждом слове, и ты узнаешь, кто в какой квартире живёт.</w:t>
      </w:r>
    </w:p>
    <w:p w:rsidR="00D52224" w:rsidRDefault="00D52224" w:rsidP="00D52224">
      <w:pPr>
        <w:rPr>
          <w:rFonts w:ascii="Times New Roman" w:hAnsi="Times New Roman" w:cs="Times New Roman"/>
          <w:kern w:val="24"/>
          <w:sz w:val="28"/>
          <w:szCs w:val="28"/>
        </w:rPr>
      </w:pPr>
      <w:proofErr w:type="spellStart"/>
      <w:r w:rsidRPr="00C70D44">
        <w:rPr>
          <w:rFonts w:ascii="Times New Roman" w:hAnsi="Times New Roman" w:cs="Times New Roman"/>
          <w:kern w:val="24"/>
          <w:sz w:val="28"/>
          <w:szCs w:val="28"/>
        </w:rPr>
        <w:t>Сформированность</w:t>
      </w:r>
      <w:proofErr w:type="spellEnd"/>
      <w:r w:rsidRPr="00C70D44">
        <w:rPr>
          <w:rFonts w:ascii="Times New Roman" w:hAnsi="Times New Roman" w:cs="Times New Roman"/>
          <w:kern w:val="24"/>
          <w:sz w:val="28"/>
          <w:szCs w:val="28"/>
        </w:rPr>
        <w:t xml:space="preserve"> диалогической речи является следующим шагом в овладении связной речью, умением рассказывания.</w:t>
      </w:r>
    </w:p>
    <w:p w:rsidR="000D0623" w:rsidRPr="000D0623" w:rsidRDefault="000D0623" w:rsidP="00D52224">
      <w:pPr>
        <w:rPr>
          <w:rFonts w:ascii="Times New Roman" w:eastAsia="Times New Roman" w:hAnsi="Times New Roman" w:cs="Times New Roman"/>
          <w:b/>
          <w:sz w:val="28"/>
          <w:szCs w:val="28"/>
          <w:lang w:eastAsia="ru-RU"/>
        </w:rPr>
      </w:pPr>
      <w:r w:rsidRPr="000D0623">
        <w:rPr>
          <w:rFonts w:ascii="Times New Roman" w:hAnsi="Times New Roman" w:cs="Times New Roman"/>
          <w:b/>
          <w:kern w:val="24"/>
          <w:sz w:val="28"/>
          <w:szCs w:val="28"/>
        </w:rPr>
        <w:t>СЛАЙД № 9</w:t>
      </w:r>
    </w:p>
    <w:p w:rsidR="00D52224" w:rsidRPr="00372CD4" w:rsidRDefault="00D52224" w:rsidP="00372CD4">
      <w:pPr>
        <w:pStyle w:val="a4"/>
        <w:numPr>
          <w:ilvl w:val="0"/>
          <w:numId w:val="1"/>
        </w:numPr>
        <w:spacing w:after="0" w:line="240" w:lineRule="auto"/>
        <w:rPr>
          <w:rFonts w:ascii="Times New Roman" w:eastAsia="Times New Roman" w:hAnsi="Times New Roman" w:cs="Times New Roman"/>
          <w:b/>
          <w:sz w:val="28"/>
          <w:szCs w:val="28"/>
          <w:lang w:eastAsia="ru-RU"/>
        </w:rPr>
      </w:pPr>
      <w:r w:rsidRPr="00372CD4">
        <w:rPr>
          <w:rFonts w:ascii="Times New Roman" w:eastAsiaTheme="minorEastAsia" w:hAnsi="Times New Roman" w:cs="Times New Roman"/>
          <w:b/>
          <w:kern w:val="24"/>
          <w:sz w:val="28"/>
          <w:szCs w:val="28"/>
          <w:lang w:eastAsia="ru-RU"/>
        </w:rPr>
        <w:t>Основной и завершающий этап развития связной речи – формирование монологической речи.</w:t>
      </w:r>
    </w:p>
    <w:p w:rsidR="00D52224" w:rsidRPr="00C70D44" w:rsidRDefault="00D52224" w:rsidP="00D52224">
      <w:pPr>
        <w:spacing w:after="0" w:line="240" w:lineRule="auto"/>
        <w:rPr>
          <w:rFonts w:ascii="Times New Roman" w:eastAsiaTheme="minorEastAsia" w:hAnsi="Times New Roman" w:cs="Times New Roman"/>
          <w:kern w:val="24"/>
          <w:sz w:val="28"/>
          <w:szCs w:val="28"/>
          <w:lang w:eastAsia="ru-RU"/>
        </w:rPr>
      </w:pPr>
      <w:r w:rsidRPr="00D52224">
        <w:rPr>
          <w:rFonts w:ascii="Times New Roman" w:eastAsiaTheme="minorEastAsia" w:hAnsi="Times New Roman" w:cs="Times New Roman"/>
          <w:kern w:val="24"/>
          <w:sz w:val="28"/>
          <w:szCs w:val="28"/>
          <w:lang w:eastAsia="ru-RU"/>
        </w:rPr>
        <w:t>Монологическая речь осуществляет в себе основные функции речи: коммуникативную (сообщение, побуждение к действию) и средство выражения мыслей, образования и развития их.</w:t>
      </w:r>
      <w:r w:rsidR="007778A1" w:rsidRPr="00C70D44">
        <w:rPr>
          <w:rFonts w:ascii="Times New Roman" w:eastAsiaTheme="minorEastAsia" w:hAnsi="Times New Roman" w:cs="Times New Roman"/>
          <w:kern w:val="24"/>
          <w:sz w:val="28"/>
          <w:szCs w:val="28"/>
          <w:lang w:eastAsia="ru-RU"/>
        </w:rPr>
        <w:t xml:space="preserve"> К окончанию дошкольного возраста ребенок может вести монолог (творческие рассказы, фантазии, рассуждения).</w:t>
      </w:r>
    </w:p>
    <w:p w:rsidR="007778A1" w:rsidRPr="00D52224" w:rsidRDefault="007449C7" w:rsidP="00D52224">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Например, т</w:t>
      </w:r>
      <w:r w:rsidR="007778A1" w:rsidRPr="00C70D44">
        <w:rPr>
          <w:rFonts w:ascii="Times New Roman" w:eastAsiaTheme="minorEastAsia" w:hAnsi="Times New Roman" w:cs="Times New Roman"/>
          <w:kern w:val="24"/>
          <w:sz w:val="28"/>
          <w:szCs w:val="28"/>
          <w:lang w:eastAsia="ru-RU"/>
        </w:rPr>
        <w:t xml:space="preserve">ест в первый класс предполагает </w:t>
      </w:r>
      <w:r>
        <w:rPr>
          <w:rFonts w:ascii="Times New Roman" w:eastAsiaTheme="minorEastAsia" w:hAnsi="Times New Roman" w:cs="Times New Roman"/>
          <w:kern w:val="24"/>
          <w:sz w:val="28"/>
          <w:szCs w:val="28"/>
          <w:lang w:eastAsia="ru-RU"/>
        </w:rPr>
        <w:t>рассуждение будущего первоклассника о том, чтобы он сделал имея волшебную палочку (если попал на другую планету).</w:t>
      </w:r>
    </w:p>
    <w:p w:rsidR="00D52224" w:rsidRPr="00D52224" w:rsidRDefault="00D52224" w:rsidP="00D52224">
      <w:pPr>
        <w:spacing w:after="0" w:line="240" w:lineRule="auto"/>
        <w:rPr>
          <w:rFonts w:ascii="Times New Roman" w:eastAsia="Times New Roman" w:hAnsi="Times New Roman" w:cs="Times New Roman"/>
          <w:sz w:val="28"/>
          <w:szCs w:val="28"/>
          <w:lang w:eastAsia="ru-RU"/>
        </w:rPr>
      </w:pPr>
      <w:r w:rsidRPr="00D52224">
        <w:rPr>
          <w:rFonts w:ascii="Times New Roman" w:eastAsiaTheme="minorEastAsia" w:hAnsi="Times New Roman" w:cs="Times New Roman"/>
          <w:b/>
          <w:kern w:val="24"/>
          <w:sz w:val="28"/>
          <w:szCs w:val="28"/>
          <w:lang w:eastAsia="ru-RU"/>
        </w:rPr>
        <w:t>Задача:</w:t>
      </w:r>
      <w:r w:rsidRPr="00D52224">
        <w:rPr>
          <w:rFonts w:ascii="Times New Roman" w:eastAsiaTheme="minorEastAsia" w:hAnsi="Times New Roman" w:cs="Times New Roman"/>
          <w:kern w:val="24"/>
          <w:sz w:val="28"/>
          <w:szCs w:val="28"/>
          <w:lang w:eastAsia="ru-RU"/>
        </w:rPr>
        <w:t xml:space="preserve"> </w:t>
      </w:r>
      <w:r w:rsidR="007778A1" w:rsidRPr="00C70D44">
        <w:rPr>
          <w:rFonts w:ascii="Times New Roman" w:eastAsiaTheme="minorEastAsia" w:hAnsi="Times New Roman" w:cs="Times New Roman"/>
          <w:kern w:val="24"/>
          <w:sz w:val="28"/>
          <w:szCs w:val="28"/>
          <w:lang w:eastAsia="ru-RU"/>
        </w:rPr>
        <w:t>н</w:t>
      </w:r>
      <w:r w:rsidRPr="00D52224">
        <w:rPr>
          <w:rFonts w:ascii="Times New Roman" w:eastAsiaTheme="minorEastAsia" w:hAnsi="Times New Roman" w:cs="Times New Roman"/>
          <w:kern w:val="24"/>
          <w:sz w:val="28"/>
          <w:szCs w:val="28"/>
          <w:lang w:eastAsia="ru-RU"/>
        </w:rPr>
        <w:t>аучить связно и последовательно, логически законченно, точно по употреблению лексики и по содержанию, правильно по грамматическому оформлению, самостоятельно и свободно излагать материал, строить выказывания.</w:t>
      </w:r>
    </w:p>
    <w:p w:rsidR="00D52224" w:rsidRPr="00D52224" w:rsidRDefault="00D52224" w:rsidP="00D52224">
      <w:pPr>
        <w:spacing w:after="0" w:line="240" w:lineRule="auto"/>
        <w:rPr>
          <w:rFonts w:ascii="Times New Roman" w:eastAsia="Times New Roman" w:hAnsi="Times New Roman" w:cs="Times New Roman"/>
          <w:sz w:val="28"/>
          <w:szCs w:val="28"/>
          <w:lang w:eastAsia="ru-RU"/>
        </w:rPr>
      </w:pPr>
      <w:r w:rsidRPr="00D52224">
        <w:rPr>
          <w:rFonts w:ascii="Times New Roman" w:eastAsiaTheme="minorEastAsia" w:hAnsi="Times New Roman" w:cs="Times New Roman"/>
          <w:kern w:val="24"/>
          <w:sz w:val="28"/>
          <w:szCs w:val="28"/>
          <w:lang w:eastAsia="ru-RU"/>
        </w:rPr>
        <w:t xml:space="preserve">Работа по формированию связной монологической речи проводится по </w:t>
      </w:r>
      <w:r w:rsidRPr="00D52224">
        <w:rPr>
          <w:rFonts w:ascii="Times New Roman" w:eastAsiaTheme="minorEastAsia" w:hAnsi="Times New Roman" w:cs="Times New Roman"/>
          <w:b/>
          <w:kern w:val="24"/>
          <w:sz w:val="28"/>
          <w:szCs w:val="28"/>
          <w:lang w:eastAsia="ru-RU"/>
        </w:rPr>
        <w:t>двум направлениям</w:t>
      </w:r>
      <w:r w:rsidRPr="00D52224">
        <w:rPr>
          <w:rFonts w:ascii="Times New Roman" w:eastAsiaTheme="minorEastAsia" w:hAnsi="Times New Roman" w:cs="Times New Roman"/>
          <w:kern w:val="24"/>
          <w:sz w:val="28"/>
          <w:szCs w:val="28"/>
          <w:lang w:eastAsia="ru-RU"/>
        </w:rPr>
        <w:t>:</w:t>
      </w:r>
    </w:p>
    <w:p w:rsidR="00D52224" w:rsidRPr="00D52224" w:rsidRDefault="00D52224" w:rsidP="00D52224">
      <w:pPr>
        <w:numPr>
          <w:ilvl w:val="0"/>
          <w:numId w:val="3"/>
        </w:numPr>
        <w:spacing w:after="0" w:line="240" w:lineRule="auto"/>
        <w:ind w:left="1267"/>
        <w:contextualSpacing/>
        <w:rPr>
          <w:rFonts w:ascii="Times New Roman" w:eastAsia="Times New Roman" w:hAnsi="Times New Roman" w:cs="Times New Roman"/>
          <w:sz w:val="28"/>
          <w:szCs w:val="28"/>
          <w:lang w:eastAsia="ru-RU"/>
        </w:rPr>
      </w:pPr>
      <w:r w:rsidRPr="00D52224">
        <w:rPr>
          <w:rFonts w:ascii="Times New Roman" w:eastAsiaTheme="minorEastAsia" w:hAnsi="Times New Roman" w:cs="Times New Roman"/>
          <w:kern w:val="24"/>
          <w:sz w:val="28"/>
          <w:szCs w:val="28"/>
          <w:lang w:eastAsia="ru-RU"/>
        </w:rPr>
        <w:t>Обучение пересказу;</w:t>
      </w:r>
    </w:p>
    <w:p w:rsidR="00D52224" w:rsidRPr="00D52224" w:rsidRDefault="00D52224" w:rsidP="00D52224">
      <w:pPr>
        <w:numPr>
          <w:ilvl w:val="0"/>
          <w:numId w:val="3"/>
        </w:numPr>
        <w:spacing w:after="0" w:line="240" w:lineRule="auto"/>
        <w:ind w:left="1267"/>
        <w:contextualSpacing/>
        <w:rPr>
          <w:rFonts w:ascii="Times New Roman" w:eastAsia="Times New Roman" w:hAnsi="Times New Roman" w:cs="Times New Roman"/>
          <w:sz w:val="28"/>
          <w:szCs w:val="28"/>
          <w:lang w:eastAsia="ru-RU"/>
        </w:rPr>
      </w:pPr>
      <w:r w:rsidRPr="00D52224">
        <w:rPr>
          <w:rFonts w:ascii="Times New Roman" w:eastAsiaTheme="minorEastAsia" w:hAnsi="Times New Roman" w:cs="Times New Roman"/>
          <w:kern w:val="24"/>
          <w:sz w:val="28"/>
          <w:szCs w:val="28"/>
          <w:lang w:eastAsia="ru-RU"/>
        </w:rPr>
        <w:t>Обучение составлению рассказов.</w:t>
      </w:r>
    </w:p>
    <w:p w:rsidR="003D7863" w:rsidRPr="00C70D44" w:rsidRDefault="003D7863" w:rsidP="003D7863">
      <w:pPr>
        <w:pStyle w:val="a3"/>
        <w:spacing w:before="0" w:beforeAutospacing="0" w:after="0" w:afterAutospacing="0"/>
        <w:rPr>
          <w:sz w:val="28"/>
          <w:szCs w:val="28"/>
        </w:rPr>
      </w:pPr>
    </w:p>
    <w:p w:rsidR="00161637" w:rsidRPr="00C70D44" w:rsidRDefault="007449C7" w:rsidP="007E755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7778A1" w:rsidRPr="00C70D44">
        <w:rPr>
          <w:rFonts w:ascii="Times New Roman" w:eastAsia="Times New Roman" w:hAnsi="Times New Roman" w:cs="Times New Roman"/>
          <w:sz w:val="28"/>
          <w:szCs w:val="28"/>
          <w:lang w:eastAsia="ru-RU"/>
        </w:rPr>
        <w:t xml:space="preserve">ля эффективной работы по обучению пересказу </w:t>
      </w:r>
      <w:r>
        <w:rPr>
          <w:rFonts w:ascii="Times New Roman" w:eastAsia="Times New Roman" w:hAnsi="Times New Roman" w:cs="Times New Roman"/>
          <w:sz w:val="28"/>
          <w:szCs w:val="28"/>
          <w:lang w:eastAsia="ru-RU"/>
        </w:rPr>
        <w:t xml:space="preserve">рекомендую использовать </w:t>
      </w:r>
      <w:r w:rsidR="007778A1" w:rsidRPr="00C70D44">
        <w:rPr>
          <w:rFonts w:ascii="Times New Roman" w:eastAsia="Times New Roman" w:hAnsi="Times New Roman" w:cs="Times New Roman"/>
          <w:sz w:val="28"/>
          <w:szCs w:val="28"/>
          <w:lang w:eastAsia="ru-RU"/>
        </w:rPr>
        <w:t xml:space="preserve">русские народные сказки, рассказы и иллюстрации к ним </w:t>
      </w:r>
      <w:proofErr w:type="spellStart"/>
      <w:r w:rsidR="007778A1" w:rsidRPr="00C70D44">
        <w:rPr>
          <w:rFonts w:ascii="Times New Roman" w:eastAsia="Times New Roman" w:hAnsi="Times New Roman" w:cs="Times New Roman"/>
          <w:sz w:val="28"/>
          <w:szCs w:val="28"/>
          <w:lang w:eastAsia="ru-RU"/>
        </w:rPr>
        <w:t>В.Сутеева</w:t>
      </w:r>
      <w:proofErr w:type="spellEnd"/>
      <w:r w:rsidR="007778A1" w:rsidRPr="00C70D44">
        <w:rPr>
          <w:rFonts w:ascii="Times New Roman" w:eastAsia="Times New Roman" w:hAnsi="Times New Roman" w:cs="Times New Roman"/>
          <w:sz w:val="28"/>
          <w:szCs w:val="28"/>
          <w:lang w:eastAsia="ru-RU"/>
        </w:rPr>
        <w:t xml:space="preserve">, </w:t>
      </w:r>
      <w:proofErr w:type="spellStart"/>
      <w:r w:rsidR="007778A1" w:rsidRPr="00C70D44">
        <w:rPr>
          <w:rFonts w:ascii="Times New Roman" w:eastAsia="Times New Roman" w:hAnsi="Times New Roman" w:cs="Times New Roman"/>
          <w:sz w:val="28"/>
          <w:szCs w:val="28"/>
          <w:lang w:eastAsia="ru-RU"/>
        </w:rPr>
        <w:t>Е.Чарушина</w:t>
      </w:r>
      <w:proofErr w:type="spellEnd"/>
      <w:r w:rsidR="007778A1" w:rsidRPr="00C70D44">
        <w:rPr>
          <w:rFonts w:ascii="Times New Roman" w:eastAsia="Times New Roman" w:hAnsi="Times New Roman" w:cs="Times New Roman"/>
          <w:sz w:val="28"/>
          <w:szCs w:val="28"/>
          <w:lang w:eastAsia="ru-RU"/>
        </w:rPr>
        <w:t xml:space="preserve">, </w:t>
      </w:r>
      <w:proofErr w:type="spellStart"/>
      <w:r w:rsidR="007778A1" w:rsidRPr="00C70D44">
        <w:rPr>
          <w:rFonts w:ascii="Times New Roman" w:eastAsia="Times New Roman" w:hAnsi="Times New Roman" w:cs="Times New Roman"/>
          <w:sz w:val="28"/>
          <w:szCs w:val="28"/>
          <w:lang w:eastAsia="ru-RU"/>
        </w:rPr>
        <w:t>В.Бианки</w:t>
      </w:r>
      <w:proofErr w:type="spellEnd"/>
      <w:r w:rsidR="007778A1" w:rsidRPr="00C70D44">
        <w:rPr>
          <w:rFonts w:ascii="Times New Roman" w:eastAsia="Times New Roman" w:hAnsi="Times New Roman" w:cs="Times New Roman"/>
          <w:sz w:val="28"/>
          <w:szCs w:val="28"/>
          <w:lang w:eastAsia="ru-RU"/>
        </w:rPr>
        <w:t xml:space="preserve">, </w:t>
      </w:r>
      <w:proofErr w:type="spellStart"/>
      <w:r w:rsidR="007778A1" w:rsidRPr="00C70D44">
        <w:rPr>
          <w:rFonts w:ascii="Times New Roman" w:eastAsia="Times New Roman" w:hAnsi="Times New Roman" w:cs="Times New Roman"/>
          <w:sz w:val="28"/>
          <w:szCs w:val="28"/>
          <w:lang w:eastAsia="ru-RU"/>
        </w:rPr>
        <w:t>И.Соколова</w:t>
      </w:r>
      <w:proofErr w:type="spellEnd"/>
      <w:r w:rsidR="007778A1" w:rsidRPr="00C70D44">
        <w:rPr>
          <w:rFonts w:ascii="Times New Roman" w:eastAsia="Times New Roman" w:hAnsi="Times New Roman" w:cs="Times New Roman"/>
          <w:sz w:val="28"/>
          <w:szCs w:val="28"/>
          <w:lang w:eastAsia="ru-RU"/>
        </w:rPr>
        <w:t>-Микитова и др.</w:t>
      </w:r>
      <w:r>
        <w:rPr>
          <w:rFonts w:ascii="Times New Roman" w:eastAsia="Times New Roman" w:hAnsi="Times New Roman" w:cs="Times New Roman"/>
          <w:sz w:val="28"/>
          <w:szCs w:val="28"/>
          <w:lang w:eastAsia="ru-RU"/>
        </w:rPr>
        <w:t xml:space="preserve"> </w:t>
      </w:r>
    </w:p>
    <w:p w:rsidR="007778A1" w:rsidRPr="00C70D44" w:rsidRDefault="007778A1" w:rsidP="007E7557">
      <w:pPr>
        <w:rPr>
          <w:rFonts w:ascii="Times New Roman" w:eastAsia="Times New Roman" w:hAnsi="Times New Roman" w:cs="Times New Roman"/>
          <w:sz w:val="28"/>
          <w:szCs w:val="28"/>
          <w:lang w:eastAsia="ru-RU"/>
        </w:rPr>
      </w:pPr>
    </w:p>
    <w:p w:rsidR="007778A1" w:rsidRDefault="007778A1" w:rsidP="007E7557">
      <w:pPr>
        <w:rPr>
          <w:rFonts w:ascii="Times New Roman" w:eastAsia="Times New Roman" w:hAnsi="Times New Roman" w:cs="Times New Roman"/>
          <w:sz w:val="28"/>
          <w:szCs w:val="28"/>
          <w:lang w:eastAsia="ru-RU"/>
        </w:rPr>
      </w:pPr>
      <w:r w:rsidRPr="00C70D44">
        <w:rPr>
          <w:rFonts w:ascii="Times New Roman" w:eastAsia="Times New Roman" w:hAnsi="Times New Roman" w:cs="Times New Roman"/>
          <w:sz w:val="28"/>
          <w:szCs w:val="28"/>
          <w:lang w:eastAsia="ru-RU"/>
        </w:rPr>
        <w:t>Составление рассказов значительно сложнее пересказа готового текста и в известной степени базируется на овладении навыками пересказа. Составление рассказов не только поднимает планку речевого развития, но и способствует совершенствованию познавательных процессов</w:t>
      </w:r>
      <w:r w:rsidR="0028728A" w:rsidRPr="00C70D44">
        <w:rPr>
          <w:rFonts w:ascii="Times New Roman" w:eastAsia="Times New Roman" w:hAnsi="Times New Roman" w:cs="Times New Roman"/>
          <w:sz w:val="28"/>
          <w:szCs w:val="28"/>
          <w:lang w:eastAsia="ru-RU"/>
        </w:rPr>
        <w:t xml:space="preserve"> (особенно развитию логического мышления).</w:t>
      </w:r>
      <w:r w:rsidR="007449C7">
        <w:rPr>
          <w:rFonts w:ascii="Times New Roman" w:eastAsia="Times New Roman" w:hAnsi="Times New Roman" w:cs="Times New Roman"/>
          <w:sz w:val="28"/>
          <w:szCs w:val="28"/>
          <w:lang w:eastAsia="ru-RU"/>
        </w:rPr>
        <w:t xml:space="preserve"> С методикой использования мнемотехники вы познакомились в прошлом учебном году. Я предлагаю другие методы.</w:t>
      </w:r>
    </w:p>
    <w:p w:rsidR="007937A5" w:rsidRDefault="000D0623" w:rsidP="007E7557">
      <w:pPr>
        <w:rPr>
          <w:rFonts w:ascii="Times New Roman" w:eastAsia="Times New Roman" w:hAnsi="Times New Roman" w:cs="Times New Roman"/>
          <w:sz w:val="28"/>
          <w:szCs w:val="28"/>
          <w:lang w:eastAsia="ru-RU"/>
        </w:rPr>
      </w:pPr>
      <w:r w:rsidRPr="000D0623">
        <w:rPr>
          <w:rFonts w:ascii="Times New Roman" w:eastAsia="Times New Roman" w:hAnsi="Times New Roman" w:cs="Times New Roman"/>
          <w:b/>
          <w:sz w:val="28"/>
          <w:szCs w:val="28"/>
          <w:lang w:eastAsia="ru-RU"/>
        </w:rPr>
        <w:t xml:space="preserve">СЛАЙД № </w:t>
      </w:r>
      <w:proofErr w:type="gramStart"/>
      <w:r w:rsidRPr="000D0623">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w:t>
      </w:r>
      <w:r w:rsidR="007937A5">
        <w:rPr>
          <w:rFonts w:ascii="Times New Roman" w:eastAsia="Times New Roman" w:hAnsi="Times New Roman" w:cs="Times New Roman"/>
          <w:sz w:val="28"/>
          <w:szCs w:val="28"/>
          <w:lang w:eastAsia="ru-RU"/>
        </w:rPr>
        <w:t>Например</w:t>
      </w:r>
      <w:proofErr w:type="gramEnd"/>
      <w:r w:rsidR="007937A5">
        <w:rPr>
          <w:rFonts w:ascii="Times New Roman" w:eastAsia="Times New Roman" w:hAnsi="Times New Roman" w:cs="Times New Roman"/>
          <w:sz w:val="28"/>
          <w:szCs w:val="28"/>
          <w:lang w:eastAsia="ru-RU"/>
        </w:rPr>
        <w:t xml:space="preserve">, предложить </w:t>
      </w:r>
      <w:r w:rsidR="007937A5" w:rsidRPr="007937A5">
        <w:rPr>
          <w:rFonts w:ascii="Times New Roman" w:eastAsia="Times New Roman" w:hAnsi="Times New Roman" w:cs="Times New Roman"/>
          <w:sz w:val="28"/>
          <w:szCs w:val="28"/>
          <w:u w:val="single"/>
          <w:lang w:eastAsia="ru-RU"/>
        </w:rPr>
        <w:t>составить предложение по отдельным ситуационным картинкам</w:t>
      </w:r>
      <w:r w:rsidR="007937A5">
        <w:rPr>
          <w:rFonts w:ascii="Times New Roman" w:eastAsia="Times New Roman" w:hAnsi="Times New Roman" w:cs="Times New Roman"/>
          <w:sz w:val="28"/>
          <w:szCs w:val="28"/>
          <w:lang w:eastAsia="ru-RU"/>
        </w:rPr>
        <w:t>. Здесь можно использовать и элементы грамоты – нарисуй схему составленного предложения.</w:t>
      </w:r>
    </w:p>
    <w:p w:rsidR="007937A5" w:rsidRDefault="00B01D4B" w:rsidP="007E7557">
      <w:pPr>
        <w:rPr>
          <w:rFonts w:ascii="Times New Roman" w:eastAsia="Times New Roman" w:hAnsi="Times New Roman" w:cs="Times New Roman"/>
          <w:sz w:val="28"/>
          <w:szCs w:val="28"/>
          <w:lang w:eastAsia="ru-RU"/>
        </w:rPr>
      </w:pPr>
      <w:r w:rsidRPr="00B01D4B">
        <w:rPr>
          <w:rFonts w:ascii="Times New Roman" w:eastAsia="Times New Roman" w:hAnsi="Times New Roman" w:cs="Times New Roman"/>
          <w:b/>
          <w:sz w:val="28"/>
          <w:szCs w:val="28"/>
          <w:lang w:eastAsia="ru-RU"/>
        </w:rPr>
        <w:t>СЛАЙД № 11</w:t>
      </w:r>
      <w:r>
        <w:rPr>
          <w:rFonts w:ascii="Times New Roman" w:eastAsia="Times New Roman" w:hAnsi="Times New Roman" w:cs="Times New Roman"/>
          <w:sz w:val="28"/>
          <w:szCs w:val="28"/>
          <w:lang w:eastAsia="ru-RU"/>
        </w:rPr>
        <w:t xml:space="preserve"> </w:t>
      </w:r>
      <w:r w:rsidR="007937A5">
        <w:rPr>
          <w:rFonts w:ascii="Times New Roman" w:eastAsia="Times New Roman" w:hAnsi="Times New Roman" w:cs="Times New Roman"/>
          <w:sz w:val="28"/>
          <w:szCs w:val="28"/>
          <w:lang w:eastAsia="ru-RU"/>
        </w:rPr>
        <w:t xml:space="preserve">Затем можно </w:t>
      </w:r>
      <w:r w:rsidR="000D0623">
        <w:rPr>
          <w:rFonts w:ascii="Times New Roman" w:eastAsia="Times New Roman" w:hAnsi="Times New Roman" w:cs="Times New Roman"/>
          <w:sz w:val="28"/>
          <w:szCs w:val="28"/>
          <w:lang w:eastAsia="ru-RU"/>
        </w:rPr>
        <w:t>составлять предложения по трем картинкам связанных одним сюжетом.</w:t>
      </w:r>
    </w:p>
    <w:p w:rsidR="000D0623" w:rsidRDefault="00B01D4B" w:rsidP="007E7557">
      <w:pPr>
        <w:rPr>
          <w:rFonts w:ascii="Times New Roman" w:eastAsia="Times New Roman" w:hAnsi="Times New Roman" w:cs="Times New Roman"/>
          <w:sz w:val="28"/>
          <w:szCs w:val="28"/>
          <w:lang w:eastAsia="ru-RU"/>
        </w:rPr>
      </w:pPr>
      <w:r w:rsidRPr="00B01D4B">
        <w:rPr>
          <w:rFonts w:ascii="Times New Roman" w:eastAsia="Times New Roman" w:hAnsi="Times New Roman" w:cs="Times New Roman"/>
          <w:b/>
          <w:sz w:val="28"/>
          <w:szCs w:val="28"/>
          <w:lang w:eastAsia="ru-RU"/>
        </w:rPr>
        <w:t>СЛАЙД № 12</w:t>
      </w:r>
      <w:r>
        <w:rPr>
          <w:rFonts w:ascii="Times New Roman" w:eastAsia="Times New Roman" w:hAnsi="Times New Roman" w:cs="Times New Roman"/>
          <w:sz w:val="28"/>
          <w:szCs w:val="28"/>
          <w:lang w:eastAsia="ru-RU"/>
        </w:rPr>
        <w:t xml:space="preserve"> </w:t>
      </w:r>
      <w:r w:rsidR="000D0623">
        <w:rPr>
          <w:rFonts w:ascii="Times New Roman" w:eastAsia="Times New Roman" w:hAnsi="Times New Roman" w:cs="Times New Roman"/>
          <w:sz w:val="28"/>
          <w:szCs w:val="28"/>
          <w:lang w:eastAsia="ru-RU"/>
        </w:rPr>
        <w:t>А потом переходить к составлению рассказа по серии сюжетных картинок.</w:t>
      </w:r>
      <w:r w:rsidR="007449C7">
        <w:rPr>
          <w:rFonts w:ascii="Times New Roman" w:eastAsia="Times New Roman" w:hAnsi="Times New Roman" w:cs="Times New Roman"/>
          <w:sz w:val="28"/>
          <w:szCs w:val="28"/>
          <w:lang w:eastAsia="ru-RU"/>
        </w:rPr>
        <w:t xml:space="preserve"> Психологи рекомендуют в старшем дошкольном возрасте использовать не более семи картинок. </w:t>
      </w:r>
    </w:p>
    <w:p w:rsidR="000D0623" w:rsidRDefault="00B01D4B" w:rsidP="007E7557">
      <w:pPr>
        <w:rPr>
          <w:rFonts w:ascii="Times New Roman" w:eastAsia="Times New Roman" w:hAnsi="Times New Roman" w:cs="Times New Roman"/>
          <w:sz w:val="28"/>
          <w:szCs w:val="28"/>
          <w:lang w:eastAsia="ru-RU"/>
        </w:rPr>
      </w:pPr>
      <w:r w:rsidRPr="00B01D4B">
        <w:rPr>
          <w:rFonts w:ascii="Times New Roman" w:eastAsia="Times New Roman" w:hAnsi="Times New Roman" w:cs="Times New Roman"/>
          <w:b/>
          <w:sz w:val="28"/>
          <w:szCs w:val="28"/>
          <w:lang w:eastAsia="ru-RU"/>
        </w:rPr>
        <w:t>СЛАЙД № 13</w:t>
      </w:r>
      <w:r>
        <w:rPr>
          <w:rFonts w:ascii="Times New Roman" w:eastAsia="Times New Roman" w:hAnsi="Times New Roman" w:cs="Times New Roman"/>
          <w:sz w:val="28"/>
          <w:szCs w:val="28"/>
          <w:lang w:eastAsia="ru-RU"/>
        </w:rPr>
        <w:t xml:space="preserve"> </w:t>
      </w:r>
      <w:r w:rsidR="000D0623">
        <w:rPr>
          <w:rFonts w:ascii="Times New Roman" w:eastAsia="Times New Roman" w:hAnsi="Times New Roman" w:cs="Times New Roman"/>
          <w:sz w:val="28"/>
          <w:szCs w:val="28"/>
          <w:lang w:eastAsia="ru-RU"/>
        </w:rPr>
        <w:t>Здесь представлены авторы по обучению детей связной речи, все это есть в электронном виде. Если Вам понадобиться эта информация, она есть в логопедическом кабинете.</w:t>
      </w:r>
    </w:p>
    <w:p w:rsidR="000D0623" w:rsidRDefault="00B01D4B" w:rsidP="007E7557">
      <w:pPr>
        <w:rPr>
          <w:rFonts w:ascii="Times New Roman" w:eastAsia="Times New Roman" w:hAnsi="Times New Roman" w:cs="Times New Roman"/>
          <w:sz w:val="28"/>
          <w:szCs w:val="28"/>
          <w:lang w:eastAsia="ru-RU"/>
        </w:rPr>
      </w:pPr>
      <w:r w:rsidRPr="00B01D4B">
        <w:rPr>
          <w:rFonts w:ascii="Times New Roman" w:eastAsia="Times New Roman" w:hAnsi="Times New Roman" w:cs="Times New Roman"/>
          <w:b/>
          <w:sz w:val="28"/>
          <w:szCs w:val="28"/>
          <w:lang w:eastAsia="ru-RU"/>
        </w:rPr>
        <w:t>СЛАЙД № 14</w:t>
      </w:r>
      <w:r>
        <w:rPr>
          <w:rFonts w:ascii="Times New Roman" w:eastAsia="Times New Roman" w:hAnsi="Times New Roman" w:cs="Times New Roman"/>
          <w:sz w:val="28"/>
          <w:szCs w:val="28"/>
          <w:lang w:eastAsia="ru-RU"/>
        </w:rPr>
        <w:t xml:space="preserve"> </w:t>
      </w:r>
      <w:r w:rsidR="000D0623">
        <w:rPr>
          <w:rFonts w:ascii="Times New Roman" w:eastAsia="Times New Roman" w:hAnsi="Times New Roman" w:cs="Times New Roman"/>
          <w:sz w:val="28"/>
          <w:szCs w:val="28"/>
          <w:lang w:eastAsia="ru-RU"/>
        </w:rPr>
        <w:t>Спасибо за внимание!</w:t>
      </w:r>
    </w:p>
    <w:p w:rsidR="0028728A" w:rsidRPr="00C70D44" w:rsidRDefault="00F754AF" w:rsidP="007E755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каждой группы я приготовила примеры игр для развития связной речи и перечень авторов, которых можно использовать при обучении пересказу. </w:t>
      </w:r>
    </w:p>
    <w:p w:rsidR="0028728A" w:rsidRPr="00C70D44" w:rsidRDefault="0028728A" w:rsidP="007E7557">
      <w:pPr>
        <w:rPr>
          <w:rFonts w:ascii="Times New Roman" w:eastAsia="Times New Roman" w:hAnsi="Times New Roman" w:cs="Times New Roman"/>
          <w:sz w:val="28"/>
          <w:szCs w:val="28"/>
          <w:lang w:eastAsia="ru-RU"/>
        </w:rPr>
      </w:pPr>
    </w:p>
    <w:p w:rsidR="007778A1" w:rsidRPr="00C70D44" w:rsidRDefault="007778A1" w:rsidP="007E7557">
      <w:pPr>
        <w:rPr>
          <w:rFonts w:ascii="Times New Roman" w:hAnsi="Times New Roman" w:cs="Times New Roman"/>
          <w:sz w:val="28"/>
          <w:szCs w:val="28"/>
        </w:rPr>
      </w:pPr>
    </w:p>
    <w:sectPr w:rsidR="007778A1" w:rsidRPr="00C70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6AAF"/>
    <w:multiLevelType w:val="hybridMultilevel"/>
    <w:tmpl w:val="2416CDC0"/>
    <w:lvl w:ilvl="0" w:tplc="D47056F0">
      <w:start w:val="1"/>
      <w:numFmt w:val="decimal"/>
      <w:lvlText w:val="%1."/>
      <w:lvlJc w:val="left"/>
      <w:pPr>
        <w:tabs>
          <w:tab w:val="num" w:pos="720"/>
        </w:tabs>
        <w:ind w:left="720" w:hanging="360"/>
      </w:pPr>
    </w:lvl>
    <w:lvl w:ilvl="1" w:tplc="B1A699D4" w:tentative="1">
      <w:start w:val="1"/>
      <w:numFmt w:val="decimal"/>
      <w:lvlText w:val="%2."/>
      <w:lvlJc w:val="left"/>
      <w:pPr>
        <w:tabs>
          <w:tab w:val="num" w:pos="1440"/>
        </w:tabs>
        <w:ind w:left="1440" w:hanging="360"/>
      </w:pPr>
    </w:lvl>
    <w:lvl w:ilvl="2" w:tplc="08ECB45C" w:tentative="1">
      <w:start w:val="1"/>
      <w:numFmt w:val="decimal"/>
      <w:lvlText w:val="%3."/>
      <w:lvlJc w:val="left"/>
      <w:pPr>
        <w:tabs>
          <w:tab w:val="num" w:pos="2160"/>
        </w:tabs>
        <w:ind w:left="2160" w:hanging="360"/>
      </w:pPr>
    </w:lvl>
    <w:lvl w:ilvl="3" w:tplc="D890A484" w:tentative="1">
      <w:start w:val="1"/>
      <w:numFmt w:val="decimal"/>
      <w:lvlText w:val="%4."/>
      <w:lvlJc w:val="left"/>
      <w:pPr>
        <w:tabs>
          <w:tab w:val="num" w:pos="2880"/>
        </w:tabs>
        <w:ind w:left="2880" w:hanging="360"/>
      </w:pPr>
    </w:lvl>
    <w:lvl w:ilvl="4" w:tplc="F37C965C" w:tentative="1">
      <w:start w:val="1"/>
      <w:numFmt w:val="decimal"/>
      <w:lvlText w:val="%5."/>
      <w:lvlJc w:val="left"/>
      <w:pPr>
        <w:tabs>
          <w:tab w:val="num" w:pos="3600"/>
        </w:tabs>
        <w:ind w:left="3600" w:hanging="360"/>
      </w:pPr>
    </w:lvl>
    <w:lvl w:ilvl="5" w:tplc="DD7ED89A" w:tentative="1">
      <w:start w:val="1"/>
      <w:numFmt w:val="decimal"/>
      <w:lvlText w:val="%6."/>
      <w:lvlJc w:val="left"/>
      <w:pPr>
        <w:tabs>
          <w:tab w:val="num" w:pos="4320"/>
        </w:tabs>
        <w:ind w:left="4320" w:hanging="360"/>
      </w:pPr>
    </w:lvl>
    <w:lvl w:ilvl="6" w:tplc="4B989D70" w:tentative="1">
      <w:start w:val="1"/>
      <w:numFmt w:val="decimal"/>
      <w:lvlText w:val="%7."/>
      <w:lvlJc w:val="left"/>
      <w:pPr>
        <w:tabs>
          <w:tab w:val="num" w:pos="5040"/>
        </w:tabs>
        <w:ind w:left="5040" w:hanging="360"/>
      </w:pPr>
    </w:lvl>
    <w:lvl w:ilvl="7" w:tplc="58B6BCB0" w:tentative="1">
      <w:start w:val="1"/>
      <w:numFmt w:val="decimal"/>
      <w:lvlText w:val="%8."/>
      <w:lvlJc w:val="left"/>
      <w:pPr>
        <w:tabs>
          <w:tab w:val="num" w:pos="5760"/>
        </w:tabs>
        <w:ind w:left="5760" w:hanging="360"/>
      </w:pPr>
    </w:lvl>
    <w:lvl w:ilvl="8" w:tplc="1B6EB9C4" w:tentative="1">
      <w:start w:val="1"/>
      <w:numFmt w:val="decimal"/>
      <w:lvlText w:val="%9."/>
      <w:lvlJc w:val="left"/>
      <w:pPr>
        <w:tabs>
          <w:tab w:val="num" w:pos="6480"/>
        </w:tabs>
        <w:ind w:left="6480" w:hanging="360"/>
      </w:pPr>
    </w:lvl>
  </w:abstractNum>
  <w:abstractNum w:abstractNumId="1">
    <w:nsid w:val="63BF6F74"/>
    <w:multiLevelType w:val="hybridMultilevel"/>
    <w:tmpl w:val="EF2AB928"/>
    <w:lvl w:ilvl="0" w:tplc="AF5AA5EE">
      <w:start w:val="1"/>
      <w:numFmt w:val="decimal"/>
      <w:lvlText w:val="%1."/>
      <w:lvlJc w:val="left"/>
      <w:pPr>
        <w:tabs>
          <w:tab w:val="num" w:pos="720"/>
        </w:tabs>
        <w:ind w:left="720" w:hanging="360"/>
      </w:pPr>
    </w:lvl>
    <w:lvl w:ilvl="1" w:tplc="2B2C87E8" w:tentative="1">
      <w:start w:val="1"/>
      <w:numFmt w:val="decimal"/>
      <w:lvlText w:val="%2."/>
      <w:lvlJc w:val="left"/>
      <w:pPr>
        <w:tabs>
          <w:tab w:val="num" w:pos="1440"/>
        </w:tabs>
        <w:ind w:left="1440" w:hanging="360"/>
      </w:pPr>
    </w:lvl>
    <w:lvl w:ilvl="2" w:tplc="593E363E" w:tentative="1">
      <w:start w:val="1"/>
      <w:numFmt w:val="decimal"/>
      <w:lvlText w:val="%3."/>
      <w:lvlJc w:val="left"/>
      <w:pPr>
        <w:tabs>
          <w:tab w:val="num" w:pos="2160"/>
        </w:tabs>
        <w:ind w:left="2160" w:hanging="360"/>
      </w:pPr>
    </w:lvl>
    <w:lvl w:ilvl="3" w:tplc="4D16B91E" w:tentative="1">
      <w:start w:val="1"/>
      <w:numFmt w:val="decimal"/>
      <w:lvlText w:val="%4."/>
      <w:lvlJc w:val="left"/>
      <w:pPr>
        <w:tabs>
          <w:tab w:val="num" w:pos="2880"/>
        </w:tabs>
        <w:ind w:left="2880" w:hanging="360"/>
      </w:pPr>
    </w:lvl>
    <w:lvl w:ilvl="4" w:tplc="5B08B2F2" w:tentative="1">
      <w:start w:val="1"/>
      <w:numFmt w:val="decimal"/>
      <w:lvlText w:val="%5."/>
      <w:lvlJc w:val="left"/>
      <w:pPr>
        <w:tabs>
          <w:tab w:val="num" w:pos="3600"/>
        </w:tabs>
        <w:ind w:left="3600" w:hanging="360"/>
      </w:pPr>
    </w:lvl>
    <w:lvl w:ilvl="5" w:tplc="776269DE" w:tentative="1">
      <w:start w:val="1"/>
      <w:numFmt w:val="decimal"/>
      <w:lvlText w:val="%6."/>
      <w:lvlJc w:val="left"/>
      <w:pPr>
        <w:tabs>
          <w:tab w:val="num" w:pos="4320"/>
        </w:tabs>
        <w:ind w:left="4320" w:hanging="360"/>
      </w:pPr>
    </w:lvl>
    <w:lvl w:ilvl="6" w:tplc="F5BCDEB4" w:tentative="1">
      <w:start w:val="1"/>
      <w:numFmt w:val="decimal"/>
      <w:lvlText w:val="%7."/>
      <w:lvlJc w:val="left"/>
      <w:pPr>
        <w:tabs>
          <w:tab w:val="num" w:pos="5040"/>
        </w:tabs>
        <w:ind w:left="5040" w:hanging="360"/>
      </w:pPr>
    </w:lvl>
    <w:lvl w:ilvl="7" w:tplc="4B36E93E" w:tentative="1">
      <w:start w:val="1"/>
      <w:numFmt w:val="decimal"/>
      <w:lvlText w:val="%8."/>
      <w:lvlJc w:val="left"/>
      <w:pPr>
        <w:tabs>
          <w:tab w:val="num" w:pos="5760"/>
        </w:tabs>
        <w:ind w:left="5760" w:hanging="360"/>
      </w:pPr>
    </w:lvl>
    <w:lvl w:ilvl="8" w:tplc="AAAAF102" w:tentative="1">
      <w:start w:val="1"/>
      <w:numFmt w:val="decimal"/>
      <w:lvlText w:val="%9."/>
      <w:lvlJc w:val="left"/>
      <w:pPr>
        <w:tabs>
          <w:tab w:val="num" w:pos="6480"/>
        </w:tabs>
        <w:ind w:left="6480" w:hanging="360"/>
      </w:pPr>
    </w:lvl>
  </w:abstractNum>
  <w:abstractNum w:abstractNumId="2">
    <w:nsid w:val="79BB3F67"/>
    <w:multiLevelType w:val="hybridMultilevel"/>
    <w:tmpl w:val="6180D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37"/>
    <w:rsid w:val="000D0623"/>
    <w:rsid w:val="00101065"/>
    <w:rsid w:val="00161637"/>
    <w:rsid w:val="0028728A"/>
    <w:rsid w:val="00372CD4"/>
    <w:rsid w:val="003D7863"/>
    <w:rsid w:val="00504201"/>
    <w:rsid w:val="0053614F"/>
    <w:rsid w:val="00590097"/>
    <w:rsid w:val="007449C7"/>
    <w:rsid w:val="007777C4"/>
    <w:rsid w:val="007778A1"/>
    <w:rsid w:val="007937A5"/>
    <w:rsid w:val="007E7557"/>
    <w:rsid w:val="00B01D4B"/>
    <w:rsid w:val="00C70D44"/>
    <w:rsid w:val="00D52224"/>
    <w:rsid w:val="00F7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7C0F0-33C5-44EA-9C6D-D97ADD35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1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071">
      <w:bodyDiv w:val="1"/>
      <w:marLeft w:val="0"/>
      <w:marRight w:val="0"/>
      <w:marTop w:val="0"/>
      <w:marBottom w:val="0"/>
      <w:divBdr>
        <w:top w:val="none" w:sz="0" w:space="0" w:color="auto"/>
        <w:left w:val="none" w:sz="0" w:space="0" w:color="auto"/>
        <w:bottom w:val="none" w:sz="0" w:space="0" w:color="auto"/>
        <w:right w:val="none" w:sz="0" w:space="0" w:color="auto"/>
      </w:divBdr>
    </w:div>
    <w:div w:id="725421520">
      <w:bodyDiv w:val="1"/>
      <w:marLeft w:val="0"/>
      <w:marRight w:val="0"/>
      <w:marTop w:val="0"/>
      <w:marBottom w:val="0"/>
      <w:divBdr>
        <w:top w:val="none" w:sz="0" w:space="0" w:color="auto"/>
        <w:left w:val="none" w:sz="0" w:space="0" w:color="auto"/>
        <w:bottom w:val="none" w:sz="0" w:space="0" w:color="auto"/>
        <w:right w:val="none" w:sz="0" w:space="0" w:color="auto"/>
      </w:divBdr>
    </w:div>
    <w:div w:id="916941573">
      <w:bodyDiv w:val="1"/>
      <w:marLeft w:val="0"/>
      <w:marRight w:val="0"/>
      <w:marTop w:val="0"/>
      <w:marBottom w:val="0"/>
      <w:divBdr>
        <w:top w:val="none" w:sz="0" w:space="0" w:color="auto"/>
        <w:left w:val="none" w:sz="0" w:space="0" w:color="auto"/>
        <w:bottom w:val="none" w:sz="0" w:space="0" w:color="auto"/>
        <w:right w:val="none" w:sz="0" w:space="0" w:color="auto"/>
      </w:divBdr>
    </w:div>
    <w:div w:id="991983373">
      <w:bodyDiv w:val="1"/>
      <w:marLeft w:val="0"/>
      <w:marRight w:val="0"/>
      <w:marTop w:val="0"/>
      <w:marBottom w:val="0"/>
      <w:divBdr>
        <w:top w:val="none" w:sz="0" w:space="0" w:color="auto"/>
        <w:left w:val="none" w:sz="0" w:space="0" w:color="auto"/>
        <w:bottom w:val="none" w:sz="0" w:space="0" w:color="auto"/>
        <w:right w:val="none" w:sz="0" w:space="0" w:color="auto"/>
      </w:divBdr>
      <w:divsChild>
        <w:div w:id="61297362">
          <w:marLeft w:val="547"/>
          <w:marRight w:val="0"/>
          <w:marTop w:val="0"/>
          <w:marBottom w:val="0"/>
          <w:divBdr>
            <w:top w:val="none" w:sz="0" w:space="0" w:color="auto"/>
            <w:left w:val="none" w:sz="0" w:space="0" w:color="auto"/>
            <w:bottom w:val="none" w:sz="0" w:space="0" w:color="auto"/>
            <w:right w:val="none" w:sz="0" w:space="0" w:color="auto"/>
          </w:divBdr>
        </w:div>
        <w:div w:id="686105244">
          <w:marLeft w:val="547"/>
          <w:marRight w:val="0"/>
          <w:marTop w:val="0"/>
          <w:marBottom w:val="0"/>
          <w:divBdr>
            <w:top w:val="none" w:sz="0" w:space="0" w:color="auto"/>
            <w:left w:val="none" w:sz="0" w:space="0" w:color="auto"/>
            <w:bottom w:val="none" w:sz="0" w:space="0" w:color="auto"/>
            <w:right w:val="none" w:sz="0" w:space="0" w:color="auto"/>
          </w:divBdr>
        </w:div>
      </w:divsChild>
    </w:div>
    <w:div w:id="1118137758">
      <w:bodyDiv w:val="1"/>
      <w:marLeft w:val="0"/>
      <w:marRight w:val="0"/>
      <w:marTop w:val="0"/>
      <w:marBottom w:val="0"/>
      <w:divBdr>
        <w:top w:val="none" w:sz="0" w:space="0" w:color="auto"/>
        <w:left w:val="none" w:sz="0" w:space="0" w:color="auto"/>
        <w:bottom w:val="none" w:sz="0" w:space="0" w:color="auto"/>
        <w:right w:val="none" w:sz="0" w:space="0" w:color="auto"/>
      </w:divBdr>
    </w:div>
    <w:div w:id="1713964818">
      <w:bodyDiv w:val="1"/>
      <w:marLeft w:val="0"/>
      <w:marRight w:val="0"/>
      <w:marTop w:val="0"/>
      <w:marBottom w:val="0"/>
      <w:divBdr>
        <w:top w:val="none" w:sz="0" w:space="0" w:color="auto"/>
        <w:left w:val="none" w:sz="0" w:space="0" w:color="auto"/>
        <w:bottom w:val="none" w:sz="0" w:space="0" w:color="auto"/>
        <w:right w:val="none" w:sz="0" w:space="0" w:color="auto"/>
      </w:divBdr>
      <w:divsChild>
        <w:div w:id="1807425983">
          <w:marLeft w:val="547"/>
          <w:marRight w:val="0"/>
          <w:marTop w:val="0"/>
          <w:marBottom w:val="0"/>
          <w:divBdr>
            <w:top w:val="none" w:sz="0" w:space="0" w:color="auto"/>
            <w:left w:val="none" w:sz="0" w:space="0" w:color="auto"/>
            <w:bottom w:val="none" w:sz="0" w:space="0" w:color="auto"/>
            <w:right w:val="none" w:sz="0" w:space="0" w:color="auto"/>
          </w:divBdr>
        </w:div>
        <w:div w:id="1765570812">
          <w:marLeft w:val="547"/>
          <w:marRight w:val="0"/>
          <w:marTop w:val="0"/>
          <w:marBottom w:val="0"/>
          <w:divBdr>
            <w:top w:val="none" w:sz="0" w:space="0" w:color="auto"/>
            <w:left w:val="none" w:sz="0" w:space="0" w:color="auto"/>
            <w:bottom w:val="none" w:sz="0" w:space="0" w:color="auto"/>
            <w:right w:val="none" w:sz="0" w:space="0" w:color="auto"/>
          </w:divBdr>
        </w:div>
        <w:div w:id="1270502649">
          <w:marLeft w:val="547"/>
          <w:marRight w:val="0"/>
          <w:marTop w:val="0"/>
          <w:marBottom w:val="0"/>
          <w:divBdr>
            <w:top w:val="none" w:sz="0" w:space="0" w:color="auto"/>
            <w:left w:val="none" w:sz="0" w:space="0" w:color="auto"/>
            <w:bottom w:val="none" w:sz="0" w:space="0" w:color="auto"/>
            <w:right w:val="none" w:sz="0" w:space="0" w:color="auto"/>
          </w:divBdr>
        </w:div>
      </w:divsChild>
    </w:div>
    <w:div w:id="1733850181">
      <w:bodyDiv w:val="1"/>
      <w:marLeft w:val="0"/>
      <w:marRight w:val="0"/>
      <w:marTop w:val="0"/>
      <w:marBottom w:val="0"/>
      <w:divBdr>
        <w:top w:val="none" w:sz="0" w:space="0" w:color="auto"/>
        <w:left w:val="none" w:sz="0" w:space="0" w:color="auto"/>
        <w:bottom w:val="none" w:sz="0" w:space="0" w:color="auto"/>
        <w:right w:val="none" w:sz="0" w:space="0" w:color="auto"/>
      </w:divBdr>
    </w:div>
    <w:div w:id="1784768934">
      <w:bodyDiv w:val="1"/>
      <w:marLeft w:val="0"/>
      <w:marRight w:val="0"/>
      <w:marTop w:val="0"/>
      <w:marBottom w:val="0"/>
      <w:divBdr>
        <w:top w:val="none" w:sz="0" w:space="0" w:color="auto"/>
        <w:left w:val="none" w:sz="0" w:space="0" w:color="auto"/>
        <w:bottom w:val="none" w:sz="0" w:space="0" w:color="auto"/>
        <w:right w:val="none" w:sz="0" w:space="0" w:color="auto"/>
      </w:divBdr>
    </w:div>
    <w:div w:id="1922984112">
      <w:bodyDiv w:val="1"/>
      <w:marLeft w:val="0"/>
      <w:marRight w:val="0"/>
      <w:marTop w:val="0"/>
      <w:marBottom w:val="0"/>
      <w:divBdr>
        <w:top w:val="none" w:sz="0" w:space="0" w:color="auto"/>
        <w:left w:val="none" w:sz="0" w:space="0" w:color="auto"/>
        <w:bottom w:val="none" w:sz="0" w:space="0" w:color="auto"/>
        <w:right w:val="none" w:sz="0" w:space="0" w:color="auto"/>
      </w:divBdr>
      <w:divsChild>
        <w:div w:id="1079863272">
          <w:marLeft w:val="547"/>
          <w:marRight w:val="0"/>
          <w:marTop w:val="0"/>
          <w:marBottom w:val="0"/>
          <w:divBdr>
            <w:top w:val="none" w:sz="0" w:space="0" w:color="auto"/>
            <w:left w:val="none" w:sz="0" w:space="0" w:color="auto"/>
            <w:bottom w:val="none" w:sz="0" w:space="0" w:color="auto"/>
            <w:right w:val="none" w:sz="0" w:space="0" w:color="auto"/>
          </w:divBdr>
        </w:div>
        <w:div w:id="1715959859">
          <w:marLeft w:val="547"/>
          <w:marRight w:val="0"/>
          <w:marTop w:val="0"/>
          <w:marBottom w:val="0"/>
          <w:divBdr>
            <w:top w:val="none" w:sz="0" w:space="0" w:color="auto"/>
            <w:left w:val="none" w:sz="0" w:space="0" w:color="auto"/>
            <w:bottom w:val="none" w:sz="0" w:space="0" w:color="auto"/>
            <w:right w:val="none" w:sz="0" w:space="0" w:color="auto"/>
          </w:divBdr>
        </w:div>
        <w:div w:id="591277672">
          <w:marLeft w:val="547"/>
          <w:marRight w:val="0"/>
          <w:marTop w:val="0"/>
          <w:marBottom w:val="0"/>
          <w:divBdr>
            <w:top w:val="none" w:sz="0" w:space="0" w:color="auto"/>
            <w:left w:val="none" w:sz="0" w:space="0" w:color="auto"/>
            <w:bottom w:val="none" w:sz="0" w:space="0" w:color="auto"/>
            <w:right w:val="none" w:sz="0" w:space="0" w:color="auto"/>
          </w:divBdr>
        </w:div>
      </w:divsChild>
    </w:div>
    <w:div w:id="2061780206">
      <w:bodyDiv w:val="1"/>
      <w:marLeft w:val="0"/>
      <w:marRight w:val="0"/>
      <w:marTop w:val="0"/>
      <w:marBottom w:val="0"/>
      <w:divBdr>
        <w:top w:val="none" w:sz="0" w:space="0" w:color="auto"/>
        <w:left w:val="none" w:sz="0" w:space="0" w:color="auto"/>
        <w:bottom w:val="none" w:sz="0" w:space="0" w:color="auto"/>
        <w:right w:val="none" w:sz="0" w:space="0" w:color="auto"/>
      </w:divBdr>
    </w:div>
    <w:div w:id="21123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2020-01-31T12:43:00Z</dcterms:created>
  <dcterms:modified xsi:type="dcterms:W3CDTF">2020-02-04T08:25:00Z</dcterms:modified>
</cp:coreProperties>
</file>