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34" w:rsidRPr="005E7A34" w:rsidRDefault="005C40B2" w:rsidP="005E7A3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«Фонематический слух – основа правильной речи»</w:t>
      </w:r>
    </w:p>
    <w:p w:rsidR="005E7A34" w:rsidRPr="00F64BEE" w:rsidRDefault="005E7A34" w:rsidP="005E7A3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E7A34" w:rsidRDefault="005E7A3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w:t>
      </w:r>
      <w:r w:rsidR="00906184">
        <w:rPr>
          <w:rFonts w:ascii="Times New Roman" w:eastAsia="Times New Roman" w:hAnsi="Times New Roman" w:cs="Times New Roman"/>
          <w:b/>
          <w:bCs/>
          <w:i/>
          <w:color w:val="000000"/>
          <w:sz w:val="28"/>
          <w:szCs w:val="28"/>
          <w:lang w:eastAsia="ru-RU"/>
        </w:rPr>
        <w:t xml:space="preserve"> на развитие слухового внимания</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906184" w:rsidRDefault="0090618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w:t>
      </w:r>
      <w:proofErr w:type="spellStart"/>
      <w:r w:rsidRPr="00906184">
        <w:rPr>
          <w:rFonts w:ascii="Times New Roman" w:eastAsia="Times New Roman" w:hAnsi="Times New Roman" w:cs="Times New Roman"/>
          <w:i/>
          <w:color w:val="000000"/>
          <w:sz w:val="28"/>
          <w:szCs w:val="28"/>
          <w:lang w:eastAsia="ru-RU"/>
        </w:rPr>
        <w:t>Повторялки</w:t>
      </w:r>
      <w:proofErr w:type="spellEnd"/>
      <w:r w:rsidRPr="00906184">
        <w:rPr>
          <w:rFonts w:ascii="Times New Roman" w:eastAsia="Times New Roman" w:hAnsi="Times New Roman" w:cs="Times New Roman"/>
          <w:i/>
          <w:color w:val="000000"/>
          <w:sz w:val="28"/>
          <w:szCs w:val="28"/>
          <w:lang w:eastAsia="ru-RU"/>
        </w:rPr>
        <w:t>»</w:t>
      </w:r>
    </w:p>
    <w:p w:rsidR="00F64BEE"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00F64BEE"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906184" w:rsidRPr="00906184" w:rsidTr="00906184">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F64BEE" w:rsidRPr="00906184"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906184" w:rsidRPr="00906184" w:rsidTr="00906184">
        <w:trPr>
          <w:jc w:val="center"/>
        </w:trPr>
        <w:tc>
          <w:tcPr>
            <w:tcW w:w="2406"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2"/>
      </w:tblGrid>
      <w:tr w:rsidR="00906184" w:rsidRPr="00906184" w:rsidTr="00906184">
        <w:trPr>
          <w:jc w:val="center"/>
        </w:trPr>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906184" w:rsidRPr="00906184" w:rsidRDefault="00906184" w:rsidP="00906184">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«Шутки – минутки»</w:t>
      </w: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tc>
      </w:tr>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Тили-бом! Тили-бом! Загорелся кошкин том.</w:t>
            </w:r>
          </w:p>
        </w:tc>
        <w:tc>
          <w:tcPr>
            <w:tcW w:w="4814"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906184" w:rsidRPr="00F64BEE"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Pr="00906184" w:rsidRDefault="00906184" w:rsidP="00906184">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F64BEE" w:rsidRDefault="00F64BEE"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9D3097" w:rsidRPr="00F64BEE" w:rsidRDefault="009D3097"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9D3097"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90"/>
      </w:tblGrid>
      <w:tr w:rsidR="009D3097" w:rsidRPr="009D3097" w:rsidTr="009D3097">
        <w:trPr>
          <w:jc w:val="center"/>
        </w:trPr>
        <w:tc>
          <w:tcPr>
            <w:tcW w:w="2835"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Начинают есть ... (бананы)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rsidR="009D3097" w:rsidRDefault="009D3097" w:rsidP="009D3097">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Pr="00F64BEE" w:rsidRDefault="00F64BEE" w:rsidP="009D3097">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t>Игры на развитие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w:t>
      </w:r>
      <w:r w:rsidRPr="00F64BEE">
        <w:rPr>
          <w:rFonts w:ascii="Times New Roman" w:eastAsia="Times New Roman" w:hAnsi="Times New Roman" w:cs="Times New Roman"/>
          <w:color w:val="000000"/>
          <w:sz w:val="28"/>
          <w:szCs w:val="28"/>
          <w:lang w:eastAsia="ru-RU"/>
        </w:rPr>
        <w:lastRenderedPageBreak/>
        <w:t>каждом из которых есть один и тот же звук: шуба, кошка, мышь - и спрашивает у ребенка, какой звук есть во всех этих словах.</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«Длинное – короткое»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 Предложите ребенку назвать предмет в комнате с заданным звуком. </w:t>
      </w:r>
      <w:proofErr w:type="gramStart"/>
      <w:r w:rsidRPr="00F64BEE">
        <w:rPr>
          <w:rFonts w:ascii="Times New Roman" w:eastAsia="Times New Roman" w:hAnsi="Times New Roman" w:cs="Times New Roman"/>
          <w:color w:val="000000"/>
          <w:sz w:val="28"/>
          <w:szCs w:val="28"/>
          <w:lang w:eastAsia="ru-RU"/>
        </w:rPr>
        <w:t>Например</w:t>
      </w:r>
      <w:proofErr w:type="gramEnd"/>
      <w:r w:rsidRPr="00F64BEE">
        <w:rPr>
          <w:rFonts w:ascii="Times New Roman" w:eastAsia="Times New Roman" w:hAnsi="Times New Roman" w:cs="Times New Roman"/>
          <w:color w:val="000000"/>
          <w:sz w:val="28"/>
          <w:szCs w:val="28"/>
          <w:lang w:eastAsia="ru-RU"/>
        </w:rPr>
        <w:t>: Что заканчивается на "А"; что начитается на "С", в середине слова звук "Т" и т.д.</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5C40B2" w:rsidRDefault="005C40B2" w:rsidP="005C40B2">
      <w:pPr>
        <w:spacing w:after="0" w:line="240" w:lineRule="auto"/>
        <w:jc w:val="center"/>
        <w:rPr>
          <w:rFonts w:ascii="Times New Roman" w:hAnsi="Times New Roman" w:cs="Times New Roman"/>
          <w:b/>
          <w:sz w:val="28"/>
          <w:szCs w:val="28"/>
        </w:rPr>
      </w:pPr>
      <w:bookmarkStart w:id="0" w:name="_GoBack"/>
      <w:bookmarkEnd w:id="0"/>
    </w:p>
    <w:p w:rsidR="00907CD5" w:rsidRDefault="00907CD5" w:rsidP="005E7A34">
      <w:pPr>
        <w:spacing w:after="0" w:line="240" w:lineRule="auto"/>
        <w:jc w:val="both"/>
      </w:pPr>
    </w:p>
    <w:sectPr w:rsidR="00907CD5" w:rsidSect="005C40B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AF"/>
    <w:rsid w:val="004F07AF"/>
    <w:rsid w:val="005C40B2"/>
    <w:rsid w:val="005E7A34"/>
    <w:rsid w:val="0067354C"/>
    <w:rsid w:val="0079587A"/>
    <w:rsid w:val="008138FF"/>
    <w:rsid w:val="00906184"/>
    <w:rsid w:val="00907CD5"/>
    <w:rsid w:val="009D3097"/>
    <w:rsid w:val="00A93C4F"/>
    <w:rsid w:val="00B401B3"/>
    <w:rsid w:val="00F6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89A23-A659-4125-AF84-B2F5A51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1</cp:lastModifiedBy>
  <cp:revision>9</cp:revision>
  <dcterms:created xsi:type="dcterms:W3CDTF">2018-07-24T17:26:00Z</dcterms:created>
  <dcterms:modified xsi:type="dcterms:W3CDTF">2024-04-05T05:20:00Z</dcterms:modified>
</cp:coreProperties>
</file>